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Pr="005D760F" w:rsidRDefault="00C259F3" w:rsidP="00710CD9">
      <w:pPr>
        <w:autoSpaceDE w:val="0"/>
        <w:autoSpaceDN w:val="0"/>
        <w:adjustRightInd w:val="0"/>
        <w:rPr>
          <w:rFonts w:ascii="Arial" w:hAnsi="Arial" w:cs="Arial"/>
          <w:b/>
          <w:bCs/>
          <w:sz w:val="28"/>
          <w:szCs w:val="28"/>
        </w:rPr>
      </w:pPr>
    </w:p>
    <w:p w14:paraId="22BC0B3F" w14:textId="77777777" w:rsidR="005D760F" w:rsidRPr="005D760F" w:rsidRDefault="005D760F" w:rsidP="005D760F">
      <w:pPr>
        <w:spacing w:line="360" w:lineRule="auto"/>
        <w:rPr>
          <w:rFonts w:ascii="Arial" w:hAnsi="Arial" w:cs="Arial"/>
          <w:b/>
          <w:bCs/>
          <w:sz w:val="28"/>
          <w:szCs w:val="28"/>
        </w:rPr>
      </w:pPr>
      <w:r w:rsidRPr="005D760F">
        <w:rPr>
          <w:rFonts w:ascii="Arial" w:hAnsi="Arial" w:cs="Arial"/>
          <w:b/>
          <w:bCs/>
          <w:sz w:val="28"/>
          <w:szCs w:val="28"/>
        </w:rPr>
        <w:t xml:space="preserve">EDAG-Reallabor: </w:t>
      </w:r>
      <w:proofErr w:type="spellStart"/>
      <w:r w:rsidRPr="005D760F">
        <w:rPr>
          <w:rFonts w:ascii="Arial" w:hAnsi="Arial" w:cs="Arial"/>
          <w:b/>
          <w:bCs/>
          <w:sz w:val="28"/>
          <w:szCs w:val="28"/>
        </w:rPr>
        <w:t>CityBots</w:t>
      </w:r>
      <w:proofErr w:type="spellEnd"/>
      <w:r w:rsidRPr="005D760F">
        <w:rPr>
          <w:rFonts w:ascii="Arial" w:hAnsi="Arial" w:cs="Arial"/>
          <w:b/>
          <w:bCs/>
          <w:sz w:val="28"/>
          <w:szCs w:val="28"/>
        </w:rPr>
        <w:t xml:space="preserve"> für die urbane Mobilität der Zukunft </w:t>
      </w:r>
    </w:p>
    <w:p w14:paraId="633E1C1B" w14:textId="77777777" w:rsidR="005D760F" w:rsidRPr="005D760F" w:rsidRDefault="005D760F" w:rsidP="005D760F">
      <w:pPr>
        <w:spacing w:line="360" w:lineRule="auto"/>
        <w:rPr>
          <w:rStyle w:val="markedcontent"/>
          <w:rFonts w:ascii="Arial" w:hAnsi="Arial" w:cs="Arial"/>
          <w:b/>
          <w:bCs/>
          <w:sz w:val="22"/>
          <w:szCs w:val="22"/>
        </w:rPr>
      </w:pPr>
      <w:r w:rsidRPr="005D760F">
        <w:rPr>
          <w:rStyle w:val="markedcontent"/>
          <w:rFonts w:ascii="Arial" w:hAnsi="Arial" w:cs="Arial"/>
          <w:b/>
          <w:bCs/>
          <w:sz w:val="22"/>
          <w:szCs w:val="22"/>
        </w:rPr>
        <w:t xml:space="preserve">Die EDAG Group errichtet Testgelände für hochautomatisierte </w:t>
      </w:r>
      <w:proofErr w:type="spellStart"/>
      <w:r w:rsidRPr="005D760F">
        <w:rPr>
          <w:rStyle w:val="markedcontent"/>
          <w:rFonts w:ascii="Arial" w:hAnsi="Arial" w:cs="Arial"/>
          <w:b/>
          <w:bCs/>
          <w:sz w:val="22"/>
          <w:szCs w:val="22"/>
        </w:rPr>
        <w:t>CityBot</w:t>
      </w:r>
      <w:proofErr w:type="spellEnd"/>
      <w:r w:rsidRPr="005D760F">
        <w:rPr>
          <w:rStyle w:val="markedcontent"/>
          <w:rFonts w:ascii="Arial" w:hAnsi="Arial" w:cs="Arial"/>
          <w:b/>
          <w:bCs/>
          <w:sz w:val="22"/>
          <w:szCs w:val="22"/>
        </w:rPr>
        <w:t xml:space="preserve">-Fahrzeuge </w:t>
      </w:r>
    </w:p>
    <w:p w14:paraId="316FFD44" w14:textId="77777777" w:rsidR="00C259F3" w:rsidRPr="00C259F3" w:rsidRDefault="00C259F3" w:rsidP="00C259F3">
      <w:pPr>
        <w:jc w:val="both"/>
        <w:rPr>
          <w:rFonts w:ascii="Arial" w:hAnsi="Arial" w:cs="Arial"/>
          <w:b/>
          <w:bCs/>
          <w:sz w:val="28"/>
          <w:szCs w:val="28"/>
        </w:rPr>
      </w:pPr>
    </w:p>
    <w:p w14:paraId="5FFE77CA" w14:textId="06B9191D" w:rsidR="00C259F3" w:rsidRDefault="00C259F3" w:rsidP="005D760F">
      <w:pPr>
        <w:spacing w:line="360" w:lineRule="auto"/>
        <w:jc w:val="both"/>
        <w:rPr>
          <w:rFonts w:ascii="Arial" w:hAnsi="Arial" w:cs="Arial"/>
        </w:rPr>
      </w:pPr>
      <w:r w:rsidRPr="61052EB8">
        <w:rPr>
          <w:rFonts w:ascii="Arial" w:eastAsia="Arial" w:hAnsi="Arial" w:cs="Arial"/>
          <w:b/>
          <w:bCs/>
        </w:rPr>
        <w:t>Fulda</w:t>
      </w:r>
      <w:r w:rsidR="0088566D" w:rsidRPr="61052EB8">
        <w:rPr>
          <w:rFonts w:ascii="Arial" w:eastAsia="Arial" w:hAnsi="Arial" w:cs="Arial"/>
          <w:b/>
          <w:bCs/>
        </w:rPr>
        <w:t xml:space="preserve">, </w:t>
      </w:r>
      <w:r w:rsidR="005D760F" w:rsidRPr="61052EB8">
        <w:rPr>
          <w:rFonts w:ascii="Arial" w:eastAsia="Arial" w:hAnsi="Arial" w:cs="Arial"/>
          <w:b/>
          <w:bCs/>
        </w:rPr>
        <w:t>1</w:t>
      </w:r>
      <w:r w:rsidR="00595703">
        <w:rPr>
          <w:rFonts w:ascii="Arial" w:eastAsia="Arial" w:hAnsi="Arial" w:cs="Arial"/>
          <w:b/>
          <w:bCs/>
        </w:rPr>
        <w:t>2</w:t>
      </w:r>
      <w:r w:rsidR="0088566D" w:rsidRPr="61052EB8">
        <w:rPr>
          <w:rFonts w:ascii="Arial" w:eastAsia="Arial" w:hAnsi="Arial" w:cs="Arial"/>
          <w:b/>
          <w:bCs/>
        </w:rPr>
        <w:t>.0</w:t>
      </w:r>
      <w:r w:rsidR="005D760F" w:rsidRPr="61052EB8">
        <w:rPr>
          <w:rFonts w:ascii="Arial" w:eastAsia="Arial" w:hAnsi="Arial" w:cs="Arial"/>
          <w:b/>
          <w:bCs/>
        </w:rPr>
        <w:t>8</w:t>
      </w:r>
      <w:r w:rsidR="0088566D" w:rsidRPr="61052EB8">
        <w:rPr>
          <w:rFonts w:ascii="Arial" w:eastAsia="Arial" w:hAnsi="Arial" w:cs="Arial"/>
          <w:b/>
          <w:bCs/>
        </w:rPr>
        <w:t>.2023</w:t>
      </w:r>
      <w:r w:rsidR="0088566D" w:rsidRPr="61052EB8">
        <w:rPr>
          <w:rFonts w:ascii="Arial" w:eastAsia="Arial" w:hAnsi="Arial" w:cs="Arial"/>
        </w:rPr>
        <w:t xml:space="preserve"> - </w:t>
      </w:r>
      <w:r w:rsidR="005D760F" w:rsidRPr="61052EB8">
        <w:rPr>
          <w:rFonts w:ascii="Arial" w:hAnsi="Arial" w:cs="Arial"/>
          <w:i/>
          <w:iCs/>
        </w:rPr>
        <w:t xml:space="preserve">Die EDAG Group, der weltweit größte unabhängige Entwicklungsdienstleister der Mobilitätsindustrie und Technologieentwickler für industrielle Lösungen, hat die ersten Live-Tests der hochautomatisierten </w:t>
      </w:r>
      <w:proofErr w:type="spellStart"/>
      <w:r w:rsidR="005D760F" w:rsidRPr="61052EB8">
        <w:rPr>
          <w:rFonts w:ascii="Arial" w:hAnsi="Arial" w:cs="Arial"/>
          <w:i/>
          <w:iCs/>
        </w:rPr>
        <w:t>CityBot</w:t>
      </w:r>
      <w:proofErr w:type="spellEnd"/>
      <w:r w:rsidR="005D760F" w:rsidRPr="61052EB8">
        <w:rPr>
          <w:rFonts w:ascii="Arial" w:hAnsi="Arial" w:cs="Arial"/>
          <w:i/>
          <w:iCs/>
        </w:rPr>
        <w:t>-Fahrzeuge im Reallabor auf dem Betriebsgelände der EDAG Group in Fulda durchgeführt.</w:t>
      </w:r>
      <w:r w:rsidR="005D760F" w:rsidRPr="61052EB8">
        <w:rPr>
          <w:rStyle w:val="markedcontent"/>
          <w:rFonts w:asciiTheme="minorBidi" w:hAnsiTheme="minorBidi" w:cstheme="minorBidi"/>
        </w:rPr>
        <w:t xml:space="preserve"> </w:t>
      </w:r>
    </w:p>
    <w:p w14:paraId="674D7F60" w14:textId="77777777" w:rsidR="00C259F3" w:rsidRPr="00C259F3" w:rsidRDefault="00C259F3" w:rsidP="00C259F3">
      <w:pPr>
        <w:spacing w:line="360" w:lineRule="auto"/>
        <w:jc w:val="both"/>
        <w:rPr>
          <w:rFonts w:ascii="Arial" w:hAnsi="Arial" w:cs="Arial"/>
        </w:rPr>
      </w:pPr>
    </w:p>
    <w:p w14:paraId="4FB198B4" w14:textId="7589306E" w:rsidR="005D760F" w:rsidRDefault="005D760F" w:rsidP="61052EB8">
      <w:pPr>
        <w:spacing w:line="360" w:lineRule="auto"/>
        <w:jc w:val="both"/>
        <w:rPr>
          <w:rFonts w:ascii="Arial" w:hAnsi="Arial" w:cs="Arial"/>
        </w:rPr>
      </w:pPr>
      <w:r w:rsidRPr="61052EB8">
        <w:rPr>
          <w:rFonts w:ascii="Arial" w:hAnsi="Arial" w:cs="Arial"/>
        </w:rPr>
        <w:t xml:space="preserve">Bei den EDAG </w:t>
      </w:r>
      <w:proofErr w:type="spellStart"/>
      <w:r w:rsidRPr="61052EB8">
        <w:rPr>
          <w:rFonts w:ascii="Arial" w:hAnsi="Arial" w:cs="Arial"/>
        </w:rPr>
        <w:t>CityBots</w:t>
      </w:r>
      <w:proofErr w:type="spellEnd"/>
      <w:r w:rsidRPr="61052EB8">
        <w:rPr>
          <w:rFonts w:ascii="Arial" w:hAnsi="Arial" w:cs="Arial"/>
        </w:rPr>
        <w:t xml:space="preserve"> handelt es sich um ein umfassend gedachtes Ökosystem. Mit Hilfe einer eigens entwickelten Leitsoftware sind die multifunktionalen, hochautomatisierten Roboterfahrzeuge untereinander und mit der Infrastruktur der Smart City vernetzt. Die </w:t>
      </w:r>
      <w:proofErr w:type="spellStart"/>
      <w:r w:rsidRPr="61052EB8">
        <w:rPr>
          <w:rFonts w:ascii="Arial" w:hAnsi="Arial" w:cs="Arial"/>
        </w:rPr>
        <w:t>CityBots</w:t>
      </w:r>
      <w:proofErr w:type="spellEnd"/>
      <w:r w:rsidRPr="61052EB8">
        <w:rPr>
          <w:rFonts w:ascii="Arial" w:hAnsi="Arial" w:cs="Arial"/>
        </w:rPr>
        <w:t xml:space="preserve"> sind modular aufgebaut und dadurch multifunktionell einsetzbar</w:t>
      </w:r>
      <w:r w:rsidR="38B1747C" w:rsidRPr="61052EB8">
        <w:rPr>
          <w:rFonts w:ascii="Arial" w:hAnsi="Arial" w:cs="Arial"/>
        </w:rPr>
        <w:t xml:space="preserve">, so können die </w:t>
      </w:r>
      <w:r w:rsidR="3935A69E" w:rsidRPr="61052EB8">
        <w:rPr>
          <w:rFonts w:ascii="Arial" w:hAnsi="Arial" w:cs="Arial"/>
        </w:rPr>
        <w:t>Roboterfahrzeuge</w:t>
      </w:r>
      <w:r w:rsidR="38B1747C" w:rsidRPr="61052EB8">
        <w:rPr>
          <w:rFonts w:ascii="Arial" w:hAnsi="Arial" w:cs="Arial"/>
        </w:rPr>
        <w:t xml:space="preserve"> beispielsweise als Fahrgastzelle, Cargo-Träger, Stadtreinigungsgerät oder zur Grünanlagenpflege genutzt und rund um die Uhr bedarfsgerecht eingesetzt werden.</w:t>
      </w:r>
    </w:p>
    <w:p w14:paraId="2115A714" w14:textId="421F5BCE" w:rsidR="61052EB8" w:rsidRDefault="61052EB8" w:rsidP="61052EB8">
      <w:pPr>
        <w:spacing w:line="360" w:lineRule="auto"/>
        <w:jc w:val="both"/>
        <w:rPr>
          <w:rFonts w:ascii="Arial" w:hAnsi="Arial" w:cs="Arial"/>
        </w:rPr>
      </w:pPr>
    </w:p>
    <w:p w14:paraId="1BC303B0" w14:textId="0CE77C10" w:rsidR="005D760F" w:rsidRDefault="005D760F" w:rsidP="005D760F">
      <w:pPr>
        <w:spacing w:line="360" w:lineRule="auto"/>
        <w:rPr>
          <w:rFonts w:ascii="Arial" w:hAnsi="Arial" w:cs="Arial"/>
        </w:rPr>
      </w:pPr>
      <w:r w:rsidRPr="61052EB8">
        <w:rPr>
          <w:rFonts w:ascii="Arial" w:hAnsi="Arial" w:cs="Arial"/>
        </w:rPr>
        <w:t xml:space="preserve">„Der EDAG </w:t>
      </w:r>
      <w:proofErr w:type="spellStart"/>
      <w:r w:rsidRPr="61052EB8">
        <w:rPr>
          <w:rFonts w:ascii="Arial" w:hAnsi="Arial" w:cs="Arial"/>
        </w:rPr>
        <w:t>CityBot</w:t>
      </w:r>
      <w:proofErr w:type="spellEnd"/>
      <w:r w:rsidRPr="61052EB8">
        <w:rPr>
          <w:rFonts w:ascii="Arial" w:hAnsi="Arial" w:cs="Arial"/>
        </w:rPr>
        <w:t xml:space="preserve"> ist die Antwort auf alle Mobilitätsherausforderungen“, betont COO der EDAG Engineering GmbH Harald Keller bei der Vorstellung der </w:t>
      </w:r>
      <w:proofErr w:type="spellStart"/>
      <w:r w:rsidRPr="61052EB8">
        <w:rPr>
          <w:rFonts w:ascii="Arial" w:hAnsi="Arial" w:cs="Arial"/>
        </w:rPr>
        <w:t>CityBots</w:t>
      </w:r>
      <w:proofErr w:type="spellEnd"/>
      <w:r w:rsidRPr="61052EB8">
        <w:rPr>
          <w:rFonts w:ascii="Arial" w:hAnsi="Arial" w:cs="Arial"/>
        </w:rPr>
        <w:t xml:space="preserve"> auf dem Betriebsgelände der EDAG Group. „Im Reallabor in Fulda erproben wir alle Funktionalitäten der EDAG </w:t>
      </w:r>
      <w:proofErr w:type="spellStart"/>
      <w:r w:rsidRPr="61052EB8">
        <w:rPr>
          <w:rFonts w:ascii="Arial" w:hAnsi="Arial" w:cs="Arial"/>
        </w:rPr>
        <w:t>CityBots</w:t>
      </w:r>
      <w:proofErr w:type="spellEnd"/>
      <w:r w:rsidRPr="61052EB8">
        <w:rPr>
          <w:rFonts w:ascii="Arial" w:hAnsi="Arial" w:cs="Arial"/>
        </w:rPr>
        <w:t xml:space="preserve"> und nehmen das Gesamtsystem in Betrieb, bevor wir </w:t>
      </w:r>
      <w:r w:rsidR="00F6179F" w:rsidRPr="61052EB8">
        <w:rPr>
          <w:rFonts w:ascii="Arial" w:hAnsi="Arial" w:cs="Arial"/>
        </w:rPr>
        <w:t>mit einem stabilen System</w:t>
      </w:r>
      <w:r w:rsidRPr="61052EB8">
        <w:rPr>
          <w:rFonts w:ascii="Arial" w:hAnsi="Arial" w:cs="Arial"/>
        </w:rPr>
        <w:t xml:space="preserve"> im nächsten Schritt auf das 42 Hektar große Gelände nach Frankfurt ziehen. Im August haben wir hier die ersten Tests automatisierter Fahrmanöver durchgeführt.”</w:t>
      </w:r>
    </w:p>
    <w:p w14:paraId="5D1B5192" w14:textId="77777777" w:rsidR="005D760F" w:rsidRPr="005D760F" w:rsidRDefault="005D760F" w:rsidP="005D760F">
      <w:pPr>
        <w:spacing w:line="360" w:lineRule="auto"/>
        <w:rPr>
          <w:rFonts w:ascii="Arial" w:hAnsi="Arial" w:cs="Arial"/>
        </w:rPr>
      </w:pPr>
    </w:p>
    <w:p w14:paraId="385099C3" w14:textId="77777777" w:rsidR="005D760F" w:rsidRPr="005D760F" w:rsidRDefault="005D760F" w:rsidP="005D760F">
      <w:pPr>
        <w:spacing w:line="360" w:lineRule="auto"/>
        <w:rPr>
          <w:rFonts w:ascii="Arial" w:hAnsi="Arial" w:cs="Arial"/>
          <w:b/>
          <w:bCs/>
        </w:rPr>
      </w:pPr>
      <w:r w:rsidRPr="005D760F">
        <w:rPr>
          <w:rFonts w:ascii="Arial" w:hAnsi="Arial" w:cs="Arial"/>
          <w:b/>
          <w:bCs/>
        </w:rPr>
        <w:t xml:space="preserve">Hoher Besuch in Fulda </w:t>
      </w:r>
    </w:p>
    <w:p w14:paraId="0727B180" w14:textId="77777777" w:rsidR="005D760F" w:rsidRPr="005D760F" w:rsidRDefault="005D760F" w:rsidP="005D760F">
      <w:pPr>
        <w:spacing w:line="360" w:lineRule="auto"/>
        <w:rPr>
          <w:rFonts w:ascii="Arial" w:hAnsi="Arial" w:cs="Arial"/>
        </w:rPr>
      </w:pPr>
      <w:r w:rsidRPr="005D760F">
        <w:rPr>
          <w:rFonts w:ascii="Arial" w:hAnsi="Arial" w:cs="Arial"/>
        </w:rPr>
        <w:t>Während ihrer Sommerreise hat Hessens Digitalministerin Prof. Dr. Kristina Sinemus in Fulda einen Blick in die Zukunft der Mobilität geworfen. Auf dem Gelände der EDAG Group informierte sich die Ministerin über den ganzheitlichen Lösungsansatz für die urbanen Mobilitätsherausforderungen von morgen. Sie gewann Einblicke, wie die Realisierung einer multifunktionalen und hochautomatisiert fahrenden Roboterflotte für umfassende Mobilitäts-, Transport- und Serviceaufgaben der Smart City Realität werden kann.</w:t>
      </w:r>
    </w:p>
    <w:p w14:paraId="18D11EF2" w14:textId="77777777" w:rsidR="005D760F" w:rsidRPr="005D760F" w:rsidRDefault="005D760F" w:rsidP="005D760F">
      <w:pPr>
        <w:spacing w:line="360" w:lineRule="auto"/>
        <w:rPr>
          <w:rFonts w:ascii="Arial" w:hAnsi="Arial" w:cs="Arial"/>
        </w:rPr>
      </w:pPr>
    </w:p>
    <w:p w14:paraId="299CDA2B" w14:textId="77777777" w:rsidR="005D760F" w:rsidRPr="005D760F" w:rsidRDefault="005D760F" w:rsidP="005D760F">
      <w:pPr>
        <w:spacing w:line="360" w:lineRule="auto"/>
        <w:jc w:val="both"/>
        <w:rPr>
          <w:rFonts w:ascii="Arial" w:hAnsi="Arial" w:cs="Arial"/>
        </w:rPr>
      </w:pPr>
      <w:r w:rsidRPr="005D760F">
        <w:rPr>
          <w:rFonts w:ascii="Arial" w:hAnsi="Arial" w:cs="Arial"/>
        </w:rPr>
        <w:t xml:space="preserve">„Hier ist ein Zukunftsort, an dem moderne Technologien veranschaulicht und die großen Potenziale der Digitalisierung erlebbar werden“, sagt die Ministerin während ihres Rundgangs auf dem EDAG Firmengelände in Fulda. Für die Mobilitätswende sei die Digitalisierung der Schlüssel. „Wir wollen in </w:t>
      </w:r>
      <w:r w:rsidRPr="005D760F">
        <w:rPr>
          <w:rFonts w:ascii="Arial" w:hAnsi="Arial" w:cs="Arial"/>
        </w:rPr>
        <w:lastRenderedPageBreak/>
        <w:t xml:space="preserve">Hessen Vorreiter für innovative Transportlösungen werden und die Voraussetzungen dafür sind gut“, so Prof. Dr. Sinemus. </w:t>
      </w:r>
    </w:p>
    <w:p w14:paraId="016A7C91" w14:textId="77777777" w:rsidR="005D760F" w:rsidRPr="005D760F" w:rsidRDefault="005D760F" w:rsidP="005D760F">
      <w:pPr>
        <w:spacing w:line="360" w:lineRule="auto"/>
        <w:jc w:val="both"/>
        <w:rPr>
          <w:rFonts w:ascii="Arial" w:hAnsi="Arial" w:cs="Arial"/>
        </w:rPr>
      </w:pPr>
    </w:p>
    <w:p w14:paraId="6D396B17" w14:textId="77777777" w:rsidR="005D760F" w:rsidRPr="005D760F" w:rsidRDefault="005D760F" w:rsidP="005D760F">
      <w:pPr>
        <w:spacing w:line="360" w:lineRule="auto"/>
        <w:jc w:val="both"/>
        <w:rPr>
          <w:rFonts w:ascii="Arial" w:hAnsi="Arial" w:cs="Arial"/>
          <w:b/>
          <w:bCs/>
        </w:rPr>
      </w:pPr>
      <w:r w:rsidRPr="005D760F">
        <w:rPr>
          <w:rFonts w:ascii="Arial" w:hAnsi="Arial" w:cs="Arial"/>
          <w:b/>
          <w:bCs/>
        </w:rPr>
        <w:t xml:space="preserve">Weitere Erprobung in Frankfurt </w:t>
      </w:r>
    </w:p>
    <w:p w14:paraId="57F42816" w14:textId="0FB6D2EC" w:rsidR="005D760F" w:rsidRPr="005D760F" w:rsidRDefault="005D760F" w:rsidP="005D760F">
      <w:pPr>
        <w:spacing w:line="360" w:lineRule="auto"/>
        <w:rPr>
          <w:rFonts w:ascii="Arial" w:hAnsi="Arial" w:cs="Arial"/>
        </w:rPr>
      </w:pPr>
      <w:r w:rsidRPr="61052EB8">
        <w:rPr>
          <w:rFonts w:ascii="Arial" w:hAnsi="Arial" w:cs="Arial"/>
        </w:rPr>
        <w:t xml:space="preserve">Während in Fulda die Vor-Erprobung sowie die Erstinbetriebnahme der EDAG </w:t>
      </w:r>
      <w:proofErr w:type="spellStart"/>
      <w:r w:rsidRPr="61052EB8">
        <w:rPr>
          <w:rFonts w:ascii="Arial" w:hAnsi="Arial" w:cs="Arial"/>
        </w:rPr>
        <w:t>CityBot</w:t>
      </w:r>
      <w:proofErr w:type="spellEnd"/>
      <w:r w:rsidRPr="61052EB8">
        <w:rPr>
          <w:rFonts w:ascii="Arial" w:hAnsi="Arial" w:cs="Arial"/>
        </w:rPr>
        <w:t xml:space="preserve"> Use Cases läuft, erfolgt die Erforschung des Gesamtsystems im Deutsche Bank Park in Frankfurt. Das geschieht im Rahmen des auf zweieinhalb Jahre angelegten Förderprojekts “Campus </w:t>
      </w:r>
      <w:proofErr w:type="spellStart"/>
      <w:r w:rsidRPr="61052EB8">
        <w:rPr>
          <w:rFonts w:ascii="Arial" w:hAnsi="Arial" w:cs="Arial"/>
        </w:rPr>
        <w:t>FreeCity</w:t>
      </w:r>
      <w:proofErr w:type="spellEnd"/>
      <w:r w:rsidRPr="61052EB8">
        <w:rPr>
          <w:rFonts w:ascii="Arial" w:hAnsi="Arial" w:cs="Arial"/>
        </w:rPr>
        <w:t xml:space="preserve">”. In diesem Rahmen untersucht die EDAG Group gemeinsam mit einem Konsortium aus Wissenschaft und Wirtschaft, wie Städte durch hochautomatisierte Roboterfahrzeuge nachhaltig entlastet werden können. </w:t>
      </w:r>
    </w:p>
    <w:p w14:paraId="70FC9638" w14:textId="104759F9" w:rsidR="61052EB8" w:rsidRDefault="61052EB8" w:rsidP="61052EB8">
      <w:pPr>
        <w:spacing w:line="360" w:lineRule="auto"/>
        <w:rPr>
          <w:rFonts w:ascii="Arial" w:hAnsi="Arial" w:cs="Arial"/>
        </w:rPr>
      </w:pPr>
    </w:p>
    <w:p w14:paraId="4CB2A98F" w14:textId="47DCEF26" w:rsidR="005D760F" w:rsidRPr="005D760F" w:rsidRDefault="005D760F" w:rsidP="00DD334D">
      <w:pPr>
        <w:spacing w:line="360" w:lineRule="auto"/>
        <w:rPr>
          <w:rFonts w:ascii="Arial" w:hAnsi="Arial" w:cs="Arial"/>
        </w:rPr>
      </w:pPr>
      <w:r w:rsidRPr="00DD334D">
        <w:rPr>
          <w:rFonts w:ascii="Arial" w:hAnsi="Arial" w:cs="Arial"/>
        </w:rPr>
        <w:t xml:space="preserve">Johannes </w:t>
      </w:r>
      <w:proofErr w:type="spellStart"/>
      <w:r w:rsidRPr="00DD334D">
        <w:rPr>
          <w:rFonts w:ascii="Arial" w:hAnsi="Arial" w:cs="Arial"/>
        </w:rPr>
        <w:t>Barckmann</w:t>
      </w:r>
      <w:proofErr w:type="spellEnd"/>
      <w:r w:rsidRPr="00DD334D">
        <w:rPr>
          <w:rFonts w:ascii="Arial" w:hAnsi="Arial" w:cs="Arial"/>
        </w:rPr>
        <w:t xml:space="preserve">, Concept &amp; </w:t>
      </w:r>
      <w:proofErr w:type="spellStart"/>
      <w:r w:rsidRPr="00DD334D">
        <w:rPr>
          <w:rFonts w:ascii="Arial" w:hAnsi="Arial" w:cs="Arial"/>
        </w:rPr>
        <w:t>Product</w:t>
      </w:r>
      <w:proofErr w:type="spellEnd"/>
      <w:r w:rsidRPr="00DD334D">
        <w:rPr>
          <w:rFonts w:ascii="Arial" w:hAnsi="Arial" w:cs="Arial"/>
        </w:rPr>
        <w:t xml:space="preserve"> </w:t>
      </w:r>
      <w:proofErr w:type="spellStart"/>
      <w:r w:rsidRPr="00DD334D">
        <w:rPr>
          <w:rFonts w:ascii="Arial" w:hAnsi="Arial" w:cs="Arial"/>
        </w:rPr>
        <w:t>Owner</w:t>
      </w:r>
      <w:proofErr w:type="spellEnd"/>
      <w:r w:rsidRPr="00DD334D">
        <w:rPr>
          <w:rFonts w:ascii="Arial" w:hAnsi="Arial" w:cs="Arial"/>
        </w:rPr>
        <w:t xml:space="preserve"> EDAG </w:t>
      </w:r>
      <w:proofErr w:type="spellStart"/>
      <w:r w:rsidRPr="00DD334D">
        <w:rPr>
          <w:rFonts w:ascii="Arial" w:hAnsi="Arial" w:cs="Arial"/>
        </w:rPr>
        <w:t>CityBot</w:t>
      </w:r>
      <w:proofErr w:type="spellEnd"/>
      <w:r w:rsidRPr="00DD334D">
        <w:rPr>
          <w:rFonts w:ascii="Arial" w:hAnsi="Arial" w:cs="Arial"/>
        </w:rPr>
        <w:t xml:space="preserve"> erläutert die Besonderheiten zwischen den beiden Laboren: </w:t>
      </w:r>
      <w:r w:rsidR="0B8159A3" w:rsidRPr="00DD334D">
        <w:rPr>
          <w:rFonts w:ascii="Arial" w:hAnsi="Arial" w:cs="Arial"/>
        </w:rPr>
        <w:t>„</w:t>
      </w:r>
      <w:r w:rsidRPr="00DD334D">
        <w:rPr>
          <w:rFonts w:ascii="Arial" w:hAnsi="Arial" w:cs="Arial"/>
        </w:rPr>
        <w:t xml:space="preserve">In Frankfurt haben wir im Vergleich zu unserem Betriebsgelände kein komplett kontrollierbares Gelände. Durch den Kontakt mir Fußgängern, Fahrradfahrern und Lieferverkehr, sammeln wir wertvolle Einblicke für die Skalierung von hochautomatisierten Fahrzeugen. Weitere potenzielle Einsatzmöglichkeiten für unsere EDAG </w:t>
      </w:r>
      <w:proofErr w:type="spellStart"/>
      <w:r w:rsidRPr="00DD334D">
        <w:rPr>
          <w:rFonts w:ascii="Arial" w:hAnsi="Arial" w:cs="Arial"/>
        </w:rPr>
        <w:t>CityBots</w:t>
      </w:r>
      <w:proofErr w:type="spellEnd"/>
      <w:r w:rsidRPr="00DD334D">
        <w:rPr>
          <w:rFonts w:ascii="Arial" w:hAnsi="Arial" w:cs="Arial"/>
        </w:rPr>
        <w:t xml:space="preserve"> sind neben urbaner Mobilität, große Logistikzentren und Flughäfen. Reallabore sind für technologische Game-</w:t>
      </w:r>
      <w:proofErr w:type="spellStart"/>
      <w:r w:rsidRPr="00DD334D">
        <w:rPr>
          <w:rFonts w:ascii="Arial" w:hAnsi="Arial" w:cs="Arial"/>
        </w:rPr>
        <w:t>Changer</w:t>
      </w:r>
      <w:proofErr w:type="spellEnd"/>
      <w:r w:rsidRPr="00DD334D">
        <w:rPr>
          <w:rFonts w:ascii="Arial" w:hAnsi="Arial" w:cs="Arial"/>
        </w:rPr>
        <w:t xml:space="preserve">, wie den EDAG </w:t>
      </w:r>
      <w:proofErr w:type="spellStart"/>
      <w:r w:rsidRPr="00DD334D">
        <w:rPr>
          <w:rFonts w:ascii="Arial" w:hAnsi="Arial" w:cs="Arial"/>
        </w:rPr>
        <w:t>CityBot</w:t>
      </w:r>
      <w:proofErr w:type="spellEnd"/>
      <w:r w:rsidRPr="00DD334D">
        <w:rPr>
          <w:rFonts w:ascii="Arial" w:hAnsi="Arial" w:cs="Arial"/>
        </w:rPr>
        <w:t xml:space="preserve">, der erste Schritt in die Zukunft. Hier werden wir erkennen, auf welche Herausforderungen wir im Weiteren stoßen – sei es technisch oder ethisch und sozial.“ </w:t>
      </w:r>
    </w:p>
    <w:p w14:paraId="4574F88F" w14:textId="56060CE0" w:rsidR="005D760F" w:rsidRPr="005D760F" w:rsidRDefault="005D760F" w:rsidP="005D760F">
      <w:pPr>
        <w:pStyle w:val="StandardWeb"/>
        <w:spacing w:line="360" w:lineRule="auto"/>
        <w:rPr>
          <w:rFonts w:ascii="Arial" w:hAnsi="Arial" w:cs="Arial"/>
          <w:sz w:val="20"/>
          <w:szCs w:val="20"/>
        </w:rPr>
      </w:pPr>
      <w:r w:rsidRPr="00DD334D">
        <w:rPr>
          <w:rFonts w:ascii="Arial" w:hAnsi="Arial" w:cs="Arial"/>
          <w:b/>
          <w:bCs/>
          <w:sz w:val="20"/>
          <w:szCs w:val="20"/>
        </w:rPr>
        <w:t>Zukunftsfähiges Projekt</w:t>
      </w:r>
      <w:r>
        <w:br/>
      </w:r>
      <w:r w:rsidRPr="00DD334D">
        <w:rPr>
          <w:rFonts w:ascii="Arial" w:hAnsi="Arial" w:cs="Arial"/>
          <w:sz w:val="20"/>
          <w:szCs w:val="20"/>
        </w:rPr>
        <w:t xml:space="preserve">Digitalministerin Sinemus sieht Modellprojekte wie das Projekt “Campus </w:t>
      </w:r>
      <w:proofErr w:type="spellStart"/>
      <w:r w:rsidRPr="00DD334D">
        <w:rPr>
          <w:rFonts w:ascii="Arial" w:hAnsi="Arial" w:cs="Arial"/>
          <w:sz w:val="20"/>
          <w:szCs w:val="20"/>
        </w:rPr>
        <w:t>FreeCity</w:t>
      </w:r>
      <w:proofErr w:type="spellEnd"/>
      <w:r w:rsidRPr="00DD334D">
        <w:rPr>
          <w:rFonts w:ascii="Arial" w:hAnsi="Arial" w:cs="Arial"/>
          <w:sz w:val="20"/>
          <w:szCs w:val="20"/>
        </w:rPr>
        <w:t xml:space="preserve">” als zukunftsweisend für die urbane Mobilität in einer Smart City: „Von der Weiterentwicklung von kleinen Versuchsfeldern auf ganze Städte profitieren alle Bürgerinnen und Bürger ebenso wie Unternehmen. Und das ist unser Ziel: Digitalisierung soll dem Menschen dienen.“ Im Geschäftsbereich der Digitalministerin gibt es seit 2021 eine Förderung für smarte Kommunen und Regionen im Programm „Starke Heimat Hessen“. Inzwischen werden 73 Projekte mit 130 beteiligten Kommunen und einem Fördervolumen von mehr als 50 Millionen Euro gefördert. Auch die EDAG Group ist an einem dieser Projekte beteiligt: Im Landkreis Fulda ist ein Starkregenfrühalarmsystem aufgebaut worden, mit dem frühzeitig eine gebietsgenaue Alarmierung und Abwehr von Starkregen- und Sturzflutgefahren erfolgt. </w:t>
      </w:r>
    </w:p>
    <w:p w14:paraId="36971B6A" w14:textId="3E81B968" w:rsidR="0088566D" w:rsidRDefault="005D760F" w:rsidP="00DD334D">
      <w:pPr>
        <w:spacing w:line="360" w:lineRule="auto"/>
        <w:rPr>
          <w:rFonts w:ascii="Arial" w:hAnsi="Arial" w:cs="Arial"/>
        </w:rPr>
      </w:pPr>
      <w:r w:rsidRPr="61052EB8">
        <w:rPr>
          <w:rFonts w:ascii="Arial" w:hAnsi="Arial" w:cs="Arial"/>
        </w:rPr>
        <w:t xml:space="preserve">Johannes </w:t>
      </w:r>
      <w:proofErr w:type="spellStart"/>
      <w:r w:rsidRPr="61052EB8">
        <w:rPr>
          <w:rFonts w:ascii="Arial" w:hAnsi="Arial" w:cs="Arial"/>
        </w:rPr>
        <w:t>Barckmann</w:t>
      </w:r>
      <w:proofErr w:type="spellEnd"/>
      <w:r w:rsidRPr="61052EB8">
        <w:rPr>
          <w:rFonts w:ascii="Arial" w:hAnsi="Arial" w:cs="Arial"/>
        </w:rPr>
        <w:t xml:space="preserve"> gibt einen Ausblick auf die nächsten Projektschritte: </w:t>
      </w:r>
      <w:r w:rsidR="5E5DAD03" w:rsidRPr="61052EB8">
        <w:rPr>
          <w:rFonts w:ascii="Arial" w:hAnsi="Arial" w:cs="Arial"/>
        </w:rPr>
        <w:t>„</w:t>
      </w:r>
      <w:r w:rsidRPr="61052EB8">
        <w:rPr>
          <w:rFonts w:ascii="Arial" w:hAnsi="Arial" w:cs="Arial"/>
        </w:rPr>
        <w:t xml:space="preserve">Im </w:t>
      </w:r>
      <w:r w:rsidR="51C2D9A0" w:rsidRPr="61052EB8">
        <w:rPr>
          <w:rFonts w:ascii="Arial" w:hAnsi="Arial" w:cs="Arial"/>
        </w:rPr>
        <w:t>Oktober</w:t>
      </w:r>
      <w:r w:rsidRPr="61052EB8">
        <w:rPr>
          <w:rFonts w:ascii="Arial" w:hAnsi="Arial" w:cs="Arial"/>
        </w:rPr>
        <w:t xml:space="preserve"> ziehen wir auf das Gelände des Deutschen Bank Parks mit unseren EDAG </w:t>
      </w:r>
      <w:proofErr w:type="spellStart"/>
      <w:r w:rsidRPr="61052EB8">
        <w:rPr>
          <w:rFonts w:ascii="Arial" w:hAnsi="Arial" w:cs="Arial"/>
        </w:rPr>
        <w:t>CityBot</w:t>
      </w:r>
      <w:proofErr w:type="spellEnd"/>
      <w:r w:rsidRPr="61052EB8">
        <w:rPr>
          <w:rFonts w:ascii="Arial" w:hAnsi="Arial" w:cs="Arial"/>
        </w:rPr>
        <w:t xml:space="preserve">-Fahrzeugen. In diesem Reallabor können wir mit den Projektpartnern aus dem Förderprojekt Campus </w:t>
      </w:r>
      <w:proofErr w:type="spellStart"/>
      <w:r w:rsidRPr="61052EB8">
        <w:rPr>
          <w:rFonts w:ascii="Arial" w:hAnsi="Arial" w:cs="Arial"/>
        </w:rPr>
        <w:t>FreeCity</w:t>
      </w:r>
      <w:proofErr w:type="spellEnd"/>
      <w:r w:rsidRPr="61052EB8">
        <w:rPr>
          <w:rFonts w:ascii="Arial" w:hAnsi="Arial" w:cs="Arial"/>
        </w:rPr>
        <w:t xml:space="preserve"> die EDAG </w:t>
      </w:r>
      <w:proofErr w:type="spellStart"/>
      <w:r w:rsidRPr="61052EB8">
        <w:rPr>
          <w:rFonts w:ascii="Arial" w:hAnsi="Arial" w:cs="Arial"/>
        </w:rPr>
        <w:t>CityBots</w:t>
      </w:r>
      <w:proofErr w:type="spellEnd"/>
      <w:r w:rsidRPr="61052EB8">
        <w:rPr>
          <w:rFonts w:ascii="Arial" w:hAnsi="Arial" w:cs="Arial"/>
        </w:rPr>
        <w:t xml:space="preserve"> innerhalb eines rund um die Uhr arbeitenden Gesamtsystems testen und weiterentwickeln. Für ein völlig neues Kapital urbaner Mobilität. Wir freuen uns für Kunden und Journalisten exklusive Einblicke in das Labor in Frankfurt sowie weiteren zukunftsträchtigen Themenfeldern der EDAG Group im Rahmen einer Veranstaltung vom 21.11. - 23.11. in Frankfurt zu ermöglichen.”</w:t>
      </w:r>
    </w:p>
    <w:p w14:paraId="10B77DD7" w14:textId="11B2A55F" w:rsidR="005D760F" w:rsidRDefault="00CB4698" w:rsidP="005D760F">
      <w:pPr>
        <w:spacing w:line="360" w:lineRule="auto"/>
        <w:rPr>
          <w:rFonts w:ascii="Arial" w:hAnsi="Arial" w:cs="Arial"/>
        </w:rPr>
      </w:pPr>
      <w:r>
        <w:rPr>
          <w:noProof/>
        </w:rPr>
        <w:lastRenderedPageBreak/>
        <w:drawing>
          <wp:anchor distT="0" distB="0" distL="114300" distR="114300" simplePos="0" relativeHeight="251661312" behindDoc="0" locked="0" layoutInCell="1" allowOverlap="1" wp14:anchorId="29BF4E4B" wp14:editId="21EF5CAE">
            <wp:simplePos x="0" y="0"/>
            <wp:positionH relativeFrom="column">
              <wp:posOffset>3027045</wp:posOffset>
            </wp:positionH>
            <wp:positionV relativeFrom="paragraph">
              <wp:posOffset>227330</wp:posOffset>
            </wp:positionV>
            <wp:extent cx="2961005" cy="1974850"/>
            <wp:effectExtent l="0" t="0" r="0" b="6350"/>
            <wp:wrapSquare wrapText="bothSides"/>
            <wp:docPr id="10" name="Grafik 10" descr="Ein Bild, das Kleidung, Person, Mann,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Kleidung, Person, Mann, Anzug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005"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37605" w14:textId="681C4522" w:rsidR="00595703" w:rsidRPr="00595703" w:rsidRDefault="00CB4698" w:rsidP="00CB4698">
      <w:pPr>
        <w:spacing w:line="360" w:lineRule="auto"/>
        <w:rPr>
          <w:rFonts w:ascii="Arial" w:hAnsi="Arial" w:cs="Arial"/>
        </w:rPr>
      </w:pPr>
      <w:r>
        <w:rPr>
          <w:noProof/>
        </w:rPr>
        <w:t xml:space="preserve"> </w:t>
      </w:r>
      <w:r w:rsidR="007C1F46">
        <w:rPr>
          <w:noProof/>
        </w:rPr>
        <w:drawing>
          <wp:anchor distT="0" distB="0" distL="114300" distR="114300" simplePos="0" relativeHeight="251658240" behindDoc="0" locked="0" layoutInCell="1" allowOverlap="1" wp14:anchorId="7BBB1AC4" wp14:editId="05D6F4AB">
            <wp:simplePos x="0" y="0"/>
            <wp:positionH relativeFrom="margin">
              <wp:align>left</wp:align>
            </wp:positionH>
            <wp:positionV relativeFrom="paragraph">
              <wp:posOffset>2540</wp:posOffset>
            </wp:positionV>
            <wp:extent cx="2971800" cy="1981200"/>
            <wp:effectExtent l="0" t="0" r="0" b="0"/>
            <wp:wrapSquare wrapText="bothSides"/>
            <wp:docPr id="5" name="Grafik 5" descr="Ein Bild, das draußen, Landfahrzeug,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außen, Landfahrzeug, Kleidung, Person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0998" cy="19873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ECE0" w14:textId="76AD2ADA" w:rsidR="00595703" w:rsidRDefault="00595703" w:rsidP="007C1F46">
      <w:pPr>
        <w:tabs>
          <w:tab w:val="left" w:pos="1716"/>
        </w:tabs>
        <w:jc w:val="both"/>
        <w:rPr>
          <w:rFonts w:ascii="Arial" w:hAnsi="Arial" w:cs="Arial"/>
        </w:rPr>
      </w:pPr>
      <w:r>
        <w:rPr>
          <w:rFonts w:ascii="Arial" w:hAnsi="Arial" w:cs="Arial"/>
        </w:rPr>
        <w:t xml:space="preserve">Bildunterschrift: </w:t>
      </w:r>
      <w:r w:rsidRPr="005D760F">
        <w:rPr>
          <w:rFonts w:ascii="Arial" w:hAnsi="Arial" w:cs="Arial"/>
        </w:rPr>
        <w:t>Hessens Digitalministerin Prof. Dr. Kristina Sinemus</w:t>
      </w:r>
      <w:r w:rsidR="007C1F46">
        <w:rPr>
          <w:rFonts w:ascii="Arial" w:hAnsi="Arial" w:cs="Arial"/>
        </w:rPr>
        <w:t xml:space="preserve"> zu Besuch beim Entwicklungsdienstleister EDAG. Foto:</w:t>
      </w:r>
      <w:r w:rsidRPr="005D760F">
        <w:rPr>
          <w:rFonts w:ascii="Arial" w:hAnsi="Arial" w:cs="Arial"/>
        </w:rPr>
        <w:t xml:space="preserve"> EDAG Group</w:t>
      </w:r>
    </w:p>
    <w:p w14:paraId="3EA12F49" w14:textId="6E046D06" w:rsidR="007C1F46" w:rsidRDefault="007C1F46" w:rsidP="007C1F46">
      <w:pPr>
        <w:tabs>
          <w:tab w:val="left" w:pos="1716"/>
        </w:tabs>
        <w:jc w:val="both"/>
        <w:rPr>
          <w:rFonts w:ascii="Arial" w:hAnsi="Arial" w:cs="Arial"/>
        </w:rPr>
      </w:pPr>
      <w:r>
        <w:rPr>
          <w:noProof/>
        </w:rPr>
        <w:drawing>
          <wp:anchor distT="0" distB="0" distL="114300" distR="114300" simplePos="0" relativeHeight="251659264" behindDoc="0" locked="0" layoutInCell="1" allowOverlap="1" wp14:anchorId="53FEC544" wp14:editId="781C25E6">
            <wp:simplePos x="0" y="0"/>
            <wp:positionH relativeFrom="margin">
              <wp:align>left</wp:align>
            </wp:positionH>
            <wp:positionV relativeFrom="paragraph">
              <wp:posOffset>83185</wp:posOffset>
            </wp:positionV>
            <wp:extent cx="2950845" cy="1967230"/>
            <wp:effectExtent l="0" t="0" r="1905" b="0"/>
            <wp:wrapSquare wrapText="bothSides"/>
            <wp:docPr id="4" name="Grafik 4" descr="Ein Bild, das Text, draußen, Himmel,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außen, Himmel, Schild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0845" cy="196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3A5E8" w14:textId="4094642A" w:rsidR="007C1F46" w:rsidRDefault="007C1F46" w:rsidP="007C1F46">
      <w:pPr>
        <w:tabs>
          <w:tab w:val="left" w:pos="1716"/>
        </w:tabs>
        <w:jc w:val="both"/>
        <w:rPr>
          <w:rFonts w:ascii="Arial" w:hAnsi="Arial" w:cs="Arial"/>
        </w:rPr>
      </w:pPr>
    </w:p>
    <w:p w14:paraId="3AE40B8F" w14:textId="77777777" w:rsidR="007C1F46" w:rsidRDefault="007C1F46" w:rsidP="007C1F46">
      <w:pPr>
        <w:tabs>
          <w:tab w:val="left" w:pos="1716"/>
        </w:tabs>
        <w:jc w:val="both"/>
        <w:rPr>
          <w:rFonts w:ascii="Arial" w:hAnsi="Arial" w:cs="Arial"/>
        </w:rPr>
      </w:pPr>
    </w:p>
    <w:p w14:paraId="5ADBCA7C" w14:textId="356ED69B" w:rsidR="007C1F46" w:rsidRDefault="007C1F46" w:rsidP="007C1F46">
      <w:pPr>
        <w:tabs>
          <w:tab w:val="left" w:pos="1716"/>
        </w:tabs>
        <w:jc w:val="both"/>
        <w:rPr>
          <w:rFonts w:ascii="Arial" w:hAnsi="Arial" w:cs="Arial"/>
        </w:rPr>
      </w:pPr>
    </w:p>
    <w:p w14:paraId="73814507" w14:textId="77777777" w:rsidR="007C1F46" w:rsidRDefault="007C1F46" w:rsidP="007C1F46">
      <w:pPr>
        <w:tabs>
          <w:tab w:val="left" w:pos="1716"/>
        </w:tabs>
        <w:jc w:val="both"/>
        <w:rPr>
          <w:rFonts w:ascii="Arial" w:hAnsi="Arial" w:cs="Arial"/>
        </w:rPr>
      </w:pPr>
    </w:p>
    <w:p w14:paraId="1D8ADC05" w14:textId="77777777" w:rsidR="007C1F46" w:rsidRDefault="007C1F46" w:rsidP="007C1F46">
      <w:pPr>
        <w:tabs>
          <w:tab w:val="left" w:pos="1716"/>
        </w:tabs>
        <w:jc w:val="both"/>
        <w:rPr>
          <w:rFonts w:ascii="Arial" w:hAnsi="Arial" w:cs="Arial"/>
        </w:rPr>
      </w:pPr>
    </w:p>
    <w:p w14:paraId="4A4E5D19" w14:textId="77777777" w:rsidR="007C1F46" w:rsidRDefault="007C1F46" w:rsidP="007C1F46">
      <w:pPr>
        <w:tabs>
          <w:tab w:val="left" w:pos="1716"/>
        </w:tabs>
        <w:jc w:val="both"/>
        <w:rPr>
          <w:rFonts w:ascii="Arial" w:hAnsi="Arial" w:cs="Arial"/>
        </w:rPr>
      </w:pPr>
    </w:p>
    <w:p w14:paraId="7A370094" w14:textId="77777777" w:rsidR="007C1F46" w:rsidRDefault="007C1F46" w:rsidP="007C1F46">
      <w:pPr>
        <w:tabs>
          <w:tab w:val="left" w:pos="1716"/>
        </w:tabs>
        <w:jc w:val="both"/>
        <w:rPr>
          <w:rFonts w:ascii="Arial" w:hAnsi="Arial" w:cs="Arial"/>
        </w:rPr>
      </w:pPr>
    </w:p>
    <w:p w14:paraId="3E60A5A7" w14:textId="2FE51AF1" w:rsidR="007C1F46" w:rsidRDefault="007C1F46" w:rsidP="007C1F46">
      <w:pPr>
        <w:tabs>
          <w:tab w:val="left" w:pos="1716"/>
        </w:tabs>
        <w:jc w:val="both"/>
        <w:rPr>
          <w:rFonts w:ascii="Arial" w:hAnsi="Arial" w:cs="Arial"/>
        </w:rPr>
      </w:pPr>
    </w:p>
    <w:p w14:paraId="069B90FB" w14:textId="77777777" w:rsidR="007C1F46" w:rsidRDefault="007C1F46" w:rsidP="007C1F46">
      <w:pPr>
        <w:tabs>
          <w:tab w:val="left" w:pos="1716"/>
        </w:tabs>
        <w:jc w:val="both"/>
        <w:rPr>
          <w:rFonts w:ascii="Arial" w:hAnsi="Arial" w:cs="Arial"/>
        </w:rPr>
      </w:pPr>
    </w:p>
    <w:p w14:paraId="6B518121" w14:textId="4C3A9851" w:rsidR="007C1F46" w:rsidRDefault="007C1F46" w:rsidP="007C1F46">
      <w:pPr>
        <w:tabs>
          <w:tab w:val="left" w:pos="1716"/>
        </w:tabs>
        <w:jc w:val="both"/>
        <w:rPr>
          <w:rFonts w:ascii="Arial" w:hAnsi="Arial" w:cs="Arial"/>
        </w:rPr>
      </w:pPr>
    </w:p>
    <w:p w14:paraId="44B86AE7" w14:textId="77777777" w:rsidR="007C1F46" w:rsidRDefault="007C1F46" w:rsidP="007C1F46">
      <w:pPr>
        <w:tabs>
          <w:tab w:val="left" w:pos="1716"/>
        </w:tabs>
        <w:jc w:val="both"/>
        <w:rPr>
          <w:rFonts w:ascii="Arial" w:hAnsi="Arial" w:cs="Arial"/>
        </w:rPr>
      </w:pPr>
    </w:p>
    <w:p w14:paraId="358D16C4" w14:textId="3C996C08" w:rsidR="007C1F46" w:rsidRDefault="007C1F46" w:rsidP="007C1F46">
      <w:pPr>
        <w:tabs>
          <w:tab w:val="left" w:pos="1716"/>
        </w:tabs>
        <w:jc w:val="both"/>
        <w:rPr>
          <w:rFonts w:ascii="Arial" w:hAnsi="Arial" w:cs="Arial"/>
        </w:rPr>
      </w:pPr>
    </w:p>
    <w:p w14:paraId="5A83CDD3" w14:textId="77777777" w:rsidR="007C1F46" w:rsidRDefault="007C1F46" w:rsidP="007C1F46">
      <w:pPr>
        <w:tabs>
          <w:tab w:val="left" w:pos="1716"/>
        </w:tabs>
        <w:jc w:val="both"/>
        <w:rPr>
          <w:rFonts w:ascii="Arial" w:hAnsi="Arial" w:cs="Arial"/>
        </w:rPr>
      </w:pPr>
    </w:p>
    <w:p w14:paraId="6A1127B2" w14:textId="3BB7C15C" w:rsidR="007C1F46" w:rsidRDefault="007C1F46" w:rsidP="007C1F46">
      <w:pPr>
        <w:tabs>
          <w:tab w:val="left" w:pos="1716"/>
        </w:tabs>
        <w:jc w:val="both"/>
        <w:rPr>
          <w:rFonts w:ascii="Arial" w:hAnsi="Arial" w:cs="Arial"/>
        </w:rPr>
      </w:pPr>
    </w:p>
    <w:p w14:paraId="2BD1A401" w14:textId="34D9846A" w:rsidR="005D760F" w:rsidRDefault="007C1F46" w:rsidP="007C1F46">
      <w:pPr>
        <w:tabs>
          <w:tab w:val="left" w:pos="1716"/>
        </w:tabs>
        <w:rPr>
          <w:rFonts w:ascii="Arial" w:hAnsi="Arial" w:cs="Arial"/>
        </w:rPr>
      </w:pPr>
      <w:r>
        <w:rPr>
          <w:rFonts w:ascii="Arial" w:hAnsi="Arial" w:cs="Arial"/>
        </w:rPr>
        <w:t xml:space="preserve">Bildunterschrift: Hochautomatisierte Roboterfahrzeuge – EDAG </w:t>
      </w:r>
      <w:proofErr w:type="spellStart"/>
      <w:r>
        <w:rPr>
          <w:rFonts w:ascii="Arial" w:hAnsi="Arial" w:cs="Arial"/>
        </w:rPr>
        <w:t>CityBots</w:t>
      </w:r>
      <w:proofErr w:type="spellEnd"/>
      <w:r>
        <w:rPr>
          <w:rFonts w:ascii="Arial" w:hAnsi="Arial" w:cs="Arial"/>
        </w:rPr>
        <w:t xml:space="preserve"> – haben die ersten</w:t>
      </w:r>
      <w:r w:rsidRPr="007C1F46">
        <w:rPr>
          <w:rFonts w:ascii="Arial" w:hAnsi="Arial" w:cs="Arial"/>
        </w:rPr>
        <w:t xml:space="preserve"> Live-Tests auf dem Betriebsgelände der EDAG Group in Fulda</w:t>
      </w:r>
      <w:r>
        <w:rPr>
          <w:rFonts w:ascii="Arial" w:hAnsi="Arial" w:cs="Arial"/>
        </w:rPr>
        <w:t xml:space="preserve"> durchgeführt. Foto</w:t>
      </w:r>
      <w:r w:rsidRPr="007C1F46">
        <w:rPr>
          <w:rFonts w:ascii="Arial" w:hAnsi="Arial" w:cs="Arial"/>
        </w:rPr>
        <w:t>: EDAG Group</w:t>
      </w:r>
    </w:p>
    <w:p w14:paraId="6405DCE2" w14:textId="60699DC9" w:rsidR="005D760F" w:rsidRDefault="007C1F46" w:rsidP="005D760F">
      <w:pPr>
        <w:spacing w:line="360" w:lineRule="auto"/>
        <w:rPr>
          <w:rFonts w:ascii="Arial" w:hAnsi="Arial" w:cs="Arial"/>
        </w:rPr>
      </w:pPr>
      <w:r>
        <w:rPr>
          <w:noProof/>
        </w:rPr>
        <w:drawing>
          <wp:anchor distT="0" distB="0" distL="114300" distR="114300" simplePos="0" relativeHeight="251660288" behindDoc="0" locked="0" layoutInCell="1" allowOverlap="1" wp14:anchorId="658C9D1D" wp14:editId="6D44B38C">
            <wp:simplePos x="0" y="0"/>
            <wp:positionH relativeFrom="margin">
              <wp:posOffset>-635</wp:posOffset>
            </wp:positionH>
            <wp:positionV relativeFrom="paragraph">
              <wp:posOffset>18415</wp:posOffset>
            </wp:positionV>
            <wp:extent cx="3220720" cy="2146935"/>
            <wp:effectExtent l="0" t="0" r="0" b="5715"/>
            <wp:wrapSquare wrapText="bothSides"/>
            <wp:docPr id="1" name="Grafik 1" descr="Ein Bild, das Kleidung, Perso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draußen, Himmel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20720" cy="214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D2435" w14:textId="15C24DD7" w:rsidR="005D760F" w:rsidRDefault="005D760F" w:rsidP="005D760F">
      <w:pPr>
        <w:spacing w:line="360" w:lineRule="auto"/>
        <w:rPr>
          <w:rFonts w:ascii="Arial" w:hAnsi="Arial" w:cs="Arial"/>
        </w:rPr>
      </w:pPr>
    </w:p>
    <w:p w14:paraId="2D211CA3" w14:textId="27E38C7D" w:rsidR="005D760F" w:rsidRDefault="005D760F" w:rsidP="005D760F">
      <w:pPr>
        <w:spacing w:line="360" w:lineRule="auto"/>
        <w:rPr>
          <w:rFonts w:ascii="Arial" w:hAnsi="Arial" w:cs="Arial"/>
        </w:rPr>
      </w:pPr>
    </w:p>
    <w:p w14:paraId="41E07383" w14:textId="77777777" w:rsidR="005D760F" w:rsidRDefault="005D760F" w:rsidP="005D760F">
      <w:pPr>
        <w:spacing w:line="360" w:lineRule="auto"/>
        <w:rPr>
          <w:rFonts w:ascii="Arial" w:hAnsi="Arial" w:cs="Arial"/>
        </w:rPr>
      </w:pPr>
    </w:p>
    <w:p w14:paraId="0372A5F5" w14:textId="77777777" w:rsidR="005D760F" w:rsidRDefault="005D760F" w:rsidP="005D760F">
      <w:pPr>
        <w:spacing w:line="360" w:lineRule="auto"/>
        <w:rPr>
          <w:rFonts w:ascii="Arial" w:hAnsi="Arial" w:cs="Arial"/>
        </w:rPr>
      </w:pPr>
    </w:p>
    <w:p w14:paraId="434A8A62" w14:textId="77777777" w:rsidR="005D760F" w:rsidRDefault="005D760F" w:rsidP="005D760F">
      <w:pPr>
        <w:spacing w:line="360" w:lineRule="auto"/>
        <w:rPr>
          <w:rFonts w:ascii="Arial" w:hAnsi="Arial" w:cs="Arial"/>
        </w:rPr>
      </w:pPr>
    </w:p>
    <w:p w14:paraId="6063A29F" w14:textId="77777777" w:rsidR="005D760F" w:rsidRDefault="005D760F" w:rsidP="005D760F">
      <w:pPr>
        <w:spacing w:line="360" w:lineRule="auto"/>
        <w:rPr>
          <w:rFonts w:ascii="Arial" w:hAnsi="Arial" w:cs="Arial"/>
        </w:rPr>
      </w:pPr>
    </w:p>
    <w:p w14:paraId="08AD5A6F" w14:textId="77777777" w:rsidR="005D760F" w:rsidRDefault="005D760F" w:rsidP="005D760F">
      <w:pPr>
        <w:spacing w:line="360" w:lineRule="auto"/>
        <w:rPr>
          <w:rFonts w:ascii="Arial" w:hAnsi="Arial" w:cs="Arial"/>
        </w:rPr>
      </w:pPr>
    </w:p>
    <w:p w14:paraId="40DF7691" w14:textId="77777777" w:rsidR="005D760F" w:rsidRDefault="005D760F" w:rsidP="005D760F">
      <w:pPr>
        <w:spacing w:line="360" w:lineRule="auto"/>
        <w:rPr>
          <w:rFonts w:ascii="Arial" w:hAnsi="Arial" w:cs="Arial"/>
        </w:rPr>
      </w:pPr>
    </w:p>
    <w:p w14:paraId="0D36F83F" w14:textId="19DA1045" w:rsidR="005D760F" w:rsidRDefault="005D760F" w:rsidP="005D760F">
      <w:pPr>
        <w:spacing w:line="360" w:lineRule="auto"/>
        <w:rPr>
          <w:rFonts w:ascii="Arial" w:hAnsi="Arial" w:cs="Arial"/>
        </w:rPr>
      </w:pPr>
    </w:p>
    <w:p w14:paraId="3BD22A06" w14:textId="6E8719A0" w:rsidR="005D760F" w:rsidRDefault="007C1F46" w:rsidP="007C1F46">
      <w:pPr>
        <w:rPr>
          <w:rFonts w:ascii="Arial" w:hAnsi="Arial" w:cs="Arial"/>
        </w:rPr>
      </w:pPr>
      <w:r>
        <w:rPr>
          <w:rFonts w:ascii="Arial" w:hAnsi="Arial" w:cs="Arial"/>
        </w:rPr>
        <w:t xml:space="preserve">Bildunterschrift: </w:t>
      </w:r>
      <w:proofErr w:type="spellStart"/>
      <w:r>
        <w:rPr>
          <w:rFonts w:ascii="Arial" w:hAnsi="Arial" w:cs="Arial"/>
        </w:rPr>
        <w:t>v.l</w:t>
      </w:r>
      <w:proofErr w:type="spellEnd"/>
      <w:r>
        <w:rPr>
          <w:rFonts w:ascii="Arial" w:hAnsi="Arial" w:cs="Arial"/>
        </w:rPr>
        <w:t xml:space="preserve">. Dirk Keller (Geschäftsführer EDAG </w:t>
      </w:r>
      <w:proofErr w:type="spellStart"/>
      <w:r>
        <w:rPr>
          <w:rFonts w:ascii="Arial" w:hAnsi="Arial" w:cs="Arial"/>
        </w:rPr>
        <w:t>Production</w:t>
      </w:r>
      <w:proofErr w:type="spellEnd"/>
      <w:r>
        <w:rPr>
          <w:rFonts w:ascii="Arial" w:hAnsi="Arial" w:cs="Arial"/>
        </w:rPr>
        <w:t xml:space="preserve"> Solution), Gerhard K</w:t>
      </w:r>
      <w:r w:rsidR="00CB4698">
        <w:rPr>
          <w:rFonts w:ascii="Arial" w:hAnsi="Arial" w:cs="Arial"/>
        </w:rPr>
        <w:t>ö</w:t>
      </w:r>
      <w:r>
        <w:rPr>
          <w:rFonts w:ascii="Arial" w:hAnsi="Arial" w:cs="Arial"/>
        </w:rPr>
        <w:t xml:space="preserve">rbel (Gesamtprojektleiter Campus </w:t>
      </w:r>
      <w:proofErr w:type="spellStart"/>
      <w:r>
        <w:rPr>
          <w:rFonts w:ascii="Arial" w:hAnsi="Arial" w:cs="Arial"/>
        </w:rPr>
        <w:t>FreeCity</w:t>
      </w:r>
      <w:proofErr w:type="spellEnd"/>
      <w:r>
        <w:rPr>
          <w:rFonts w:ascii="Arial" w:hAnsi="Arial" w:cs="Arial"/>
        </w:rPr>
        <w:t xml:space="preserve"> der EDAG), </w:t>
      </w:r>
      <w:r w:rsidRPr="005D760F">
        <w:rPr>
          <w:rFonts w:ascii="Arial" w:hAnsi="Arial" w:cs="Arial"/>
        </w:rPr>
        <w:t>Prof. Dr. Kristina Sinemus</w:t>
      </w:r>
      <w:r>
        <w:rPr>
          <w:rFonts w:ascii="Arial" w:hAnsi="Arial" w:cs="Arial"/>
        </w:rPr>
        <w:t xml:space="preserve">, Johannes </w:t>
      </w:r>
      <w:proofErr w:type="spellStart"/>
      <w:r>
        <w:rPr>
          <w:rFonts w:ascii="Arial" w:hAnsi="Arial" w:cs="Arial"/>
        </w:rPr>
        <w:t>Barckmann</w:t>
      </w:r>
      <w:proofErr w:type="spellEnd"/>
      <w:r>
        <w:rPr>
          <w:rFonts w:ascii="Arial" w:hAnsi="Arial" w:cs="Arial"/>
        </w:rPr>
        <w:t xml:space="preserve"> (</w:t>
      </w:r>
      <w:r w:rsidRPr="00DD334D">
        <w:rPr>
          <w:rFonts w:ascii="Arial" w:hAnsi="Arial" w:cs="Arial"/>
        </w:rPr>
        <w:t xml:space="preserve">Concept &amp; </w:t>
      </w:r>
      <w:proofErr w:type="spellStart"/>
      <w:r w:rsidRPr="00DD334D">
        <w:rPr>
          <w:rFonts w:ascii="Arial" w:hAnsi="Arial" w:cs="Arial"/>
        </w:rPr>
        <w:t>Product</w:t>
      </w:r>
      <w:proofErr w:type="spellEnd"/>
      <w:r w:rsidRPr="00DD334D">
        <w:rPr>
          <w:rFonts w:ascii="Arial" w:hAnsi="Arial" w:cs="Arial"/>
        </w:rPr>
        <w:t xml:space="preserve"> </w:t>
      </w:r>
      <w:proofErr w:type="spellStart"/>
      <w:r w:rsidRPr="00DD334D">
        <w:rPr>
          <w:rFonts w:ascii="Arial" w:hAnsi="Arial" w:cs="Arial"/>
        </w:rPr>
        <w:t>Owner</w:t>
      </w:r>
      <w:proofErr w:type="spellEnd"/>
      <w:r w:rsidRPr="00DD334D">
        <w:rPr>
          <w:rFonts w:ascii="Arial" w:hAnsi="Arial" w:cs="Arial"/>
        </w:rPr>
        <w:t xml:space="preserve"> EDAG </w:t>
      </w:r>
      <w:proofErr w:type="spellStart"/>
      <w:r w:rsidRPr="00DD334D">
        <w:rPr>
          <w:rFonts w:ascii="Arial" w:hAnsi="Arial" w:cs="Arial"/>
        </w:rPr>
        <w:t>CityBot</w:t>
      </w:r>
      <w:proofErr w:type="spellEnd"/>
      <w:r>
        <w:rPr>
          <w:rFonts w:ascii="Arial" w:hAnsi="Arial" w:cs="Arial"/>
        </w:rPr>
        <w:t>), Harald Keller (COO EDAG Engineering GmbH)</w:t>
      </w:r>
      <w:r w:rsidR="001974BC">
        <w:rPr>
          <w:rFonts w:ascii="Arial" w:hAnsi="Arial" w:cs="Arial"/>
        </w:rPr>
        <w:t xml:space="preserve"> Foto: EDAG Group</w:t>
      </w:r>
    </w:p>
    <w:p w14:paraId="5A06B36C" w14:textId="4D55066C" w:rsidR="005D760F" w:rsidRDefault="005D760F" w:rsidP="005D760F">
      <w:pPr>
        <w:spacing w:line="360" w:lineRule="auto"/>
        <w:rPr>
          <w:rFonts w:ascii="Arial" w:hAnsi="Arial" w:cs="Arial"/>
        </w:rPr>
      </w:pPr>
    </w:p>
    <w:p w14:paraId="77018508" w14:textId="77777777" w:rsidR="005D760F" w:rsidRDefault="005D760F" w:rsidP="005D760F">
      <w:pPr>
        <w:spacing w:line="360" w:lineRule="auto"/>
        <w:rPr>
          <w:rFonts w:ascii="Arial" w:hAnsi="Arial" w:cs="Arial"/>
        </w:rPr>
      </w:pPr>
    </w:p>
    <w:p w14:paraId="3343797D" w14:textId="39F666D4" w:rsidR="00CB4698" w:rsidRDefault="00CB4698" w:rsidP="005D760F">
      <w:pPr>
        <w:spacing w:line="360" w:lineRule="auto"/>
        <w:rPr>
          <w:rFonts w:ascii="Arial" w:hAnsi="Arial" w:cs="Arial"/>
        </w:rPr>
      </w:pPr>
      <w:r>
        <w:rPr>
          <w:noProof/>
        </w:rPr>
        <w:drawing>
          <wp:inline distT="0" distB="0" distL="0" distR="0" wp14:anchorId="7AD63EB4" wp14:editId="73EFAE95">
            <wp:extent cx="3091543" cy="2059817"/>
            <wp:effectExtent l="0" t="0" r="0" b="0"/>
            <wp:docPr id="11" name="Grafik 11" descr="Ein Bild, das Person, Kleidung, Lächeln, 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Kleidung, Lächeln, Fahrzeug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5223" cy="2062269"/>
                    </a:xfrm>
                    <a:prstGeom prst="rect">
                      <a:avLst/>
                    </a:prstGeom>
                    <a:noFill/>
                    <a:ln>
                      <a:noFill/>
                    </a:ln>
                  </pic:spPr>
                </pic:pic>
              </a:graphicData>
            </a:graphic>
          </wp:inline>
        </w:drawing>
      </w:r>
    </w:p>
    <w:p w14:paraId="7E107E81" w14:textId="3CFEBF3E" w:rsidR="00CB4698" w:rsidRDefault="00CB4698" w:rsidP="00CB4698">
      <w:pPr>
        <w:rPr>
          <w:rFonts w:ascii="Arial" w:hAnsi="Arial" w:cs="Arial"/>
        </w:rPr>
      </w:pPr>
      <w:r>
        <w:rPr>
          <w:rFonts w:ascii="Arial" w:hAnsi="Arial" w:cs="Arial"/>
        </w:rPr>
        <w:t>Bildunterschrift:</w:t>
      </w:r>
      <w:r w:rsidRPr="00CB4698">
        <w:rPr>
          <w:rFonts w:ascii="Arial" w:hAnsi="Arial" w:cs="Arial"/>
        </w:rPr>
        <w:t xml:space="preserve"> </w:t>
      </w:r>
      <w:r w:rsidRPr="005D760F">
        <w:rPr>
          <w:rFonts w:ascii="Arial" w:hAnsi="Arial" w:cs="Arial"/>
        </w:rPr>
        <w:t>Hessens Digitalministerin Prof. Dr. Kristina Sinemus</w:t>
      </w:r>
      <w:r>
        <w:rPr>
          <w:rFonts w:ascii="Arial" w:hAnsi="Arial" w:cs="Arial"/>
        </w:rPr>
        <w:t xml:space="preserve"> mit Sebastian Müller (MdL) und Hund „Lizzy“ im EDAG </w:t>
      </w:r>
      <w:proofErr w:type="spellStart"/>
      <w:r>
        <w:rPr>
          <w:rFonts w:ascii="Arial" w:hAnsi="Arial" w:cs="Arial"/>
        </w:rPr>
        <w:t>CityBot</w:t>
      </w:r>
      <w:proofErr w:type="spellEnd"/>
      <w:r>
        <w:rPr>
          <w:rFonts w:ascii="Arial" w:hAnsi="Arial" w:cs="Arial"/>
        </w:rPr>
        <w:t>. Foto: EDAG Group</w:t>
      </w:r>
    </w:p>
    <w:p w14:paraId="6A880263" w14:textId="60142891" w:rsidR="00CB4698" w:rsidRDefault="00CB4698" w:rsidP="005D760F">
      <w:pPr>
        <w:spacing w:line="360" w:lineRule="auto"/>
        <w:rPr>
          <w:rFonts w:ascii="Arial" w:hAnsi="Arial" w:cs="Arial"/>
        </w:rPr>
      </w:pPr>
    </w:p>
    <w:p w14:paraId="223A732A" w14:textId="77777777" w:rsidR="00CB4698" w:rsidRDefault="00CB4698" w:rsidP="005D760F">
      <w:pPr>
        <w:spacing w:line="360" w:lineRule="auto"/>
        <w:rPr>
          <w:rFonts w:ascii="Arial" w:hAnsi="Arial" w:cs="Arial"/>
        </w:rPr>
      </w:pPr>
    </w:p>
    <w:p w14:paraId="1BA1D484" w14:textId="77777777" w:rsidR="00CB4698" w:rsidRDefault="00CB4698" w:rsidP="005D760F">
      <w:pPr>
        <w:spacing w:line="360" w:lineRule="auto"/>
        <w:rPr>
          <w:rFonts w:ascii="Arial" w:hAnsi="Arial" w:cs="Arial"/>
        </w:rPr>
      </w:pPr>
    </w:p>
    <w:p w14:paraId="223D93ED" w14:textId="77777777" w:rsidR="00CB4698" w:rsidRDefault="00CB4698" w:rsidP="005D760F">
      <w:pPr>
        <w:spacing w:line="360" w:lineRule="auto"/>
        <w:rPr>
          <w:rFonts w:ascii="Arial" w:hAnsi="Arial" w:cs="Arial"/>
        </w:rPr>
      </w:pPr>
    </w:p>
    <w:p w14:paraId="297F35C4" w14:textId="77777777" w:rsidR="00CB4698" w:rsidRDefault="00CB4698" w:rsidP="005D760F">
      <w:pPr>
        <w:spacing w:line="360" w:lineRule="auto"/>
        <w:rPr>
          <w:rFonts w:ascii="Arial" w:hAnsi="Arial" w:cs="Arial"/>
        </w:rPr>
      </w:pPr>
    </w:p>
    <w:p w14:paraId="4392BB12" w14:textId="77777777" w:rsidR="00CB4698" w:rsidRDefault="00CB4698" w:rsidP="005D760F">
      <w:pPr>
        <w:spacing w:line="360" w:lineRule="auto"/>
        <w:rPr>
          <w:rFonts w:ascii="Arial" w:hAnsi="Arial" w:cs="Arial"/>
        </w:rPr>
      </w:pPr>
    </w:p>
    <w:p w14:paraId="25EF885C" w14:textId="77777777" w:rsidR="00CB4698" w:rsidRDefault="00CB4698" w:rsidP="005D760F">
      <w:pPr>
        <w:spacing w:line="360" w:lineRule="auto"/>
        <w:rPr>
          <w:rFonts w:ascii="Arial" w:hAnsi="Arial" w:cs="Arial"/>
        </w:rPr>
      </w:pPr>
    </w:p>
    <w:p w14:paraId="7EBAEEAA" w14:textId="77777777" w:rsidR="00CB4698" w:rsidRDefault="00CB4698" w:rsidP="005D760F">
      <w:pPr>
        <w:spacing w:line="360" w:lineRule="auto"/>
        <w:rPr>
          <w:rFonts w:ascii="Arial" w:hAnsi="Arial" w:cs="Arial"/>
        </w:rPr>
      </w:pPr>
    </w:p>
    <w:p w14:paraId="4473ECE8" w14:textId="77777777" w:rsidR="00CB4698" w:rsidRDefault="00CB4698" w:rsidP="005D760F">
      <w:pPr>
        <w:spacing w:line="360" w:lineRule="auto"/>
        <w:rPr>
          <w:rFonts w:ascii="Arial" w:hAnsi="Arial" w:cs="Arial"/>
        </w:rPr>
      </w:pPr>
    </w:p>
    <w:p w14:paraId="727FE68C" w14:textId="77777777" w:rsidR="00CB4698" w:rsidRDefault="00CB4698" w:rsidP="005D760F">
      <w:pPr>
        <w:spacing w:line="360" w:lineRule="auto"/>
        <w:rPr>
          <w:rFonts w:ascii="Arial" w:hAnsi="Arial" w:cs="Arial"/>
        </w:rPr>
      </w:pPr>
    </w:p>
    <w:p w14:paraId="6C8477C5" w14:textId="77777777" w:rsidR="00CB4698" w:rsidRDefault="00CB4698" w:rsidP="005D760F">
      <w:pPr>
        <w:spacing w:line="360" w:lineRule="auto"/>
        <w:rPr>
          <w:rFonts w:ascii="Arial" w:hAnsi="Arial" w:cs="Arial"/>
        </w:rPr>
      </w:pPr>
    </w:p>
    <w:p w14:paraId="103A4E48" w14:textId="77777777" w:rsidR="00CB4698" w:rsidRDefault="00CB4698" w:rsidP="005D760F">
      <w:pPr>
        <w:spacing w:line="360" w:lineRule="auto"/>
        <w:rPr>
          <w:rFonts w:ascii="Arial" w:hAnsi="Arial" w:cs="Arial"/>
        </w:rPr>
      </w:pPr>
    </w:p>
    <w:p w14:paraId="6CB24756" w14:textId="77777777" w:rsidR="00CB4698" w:rsidRDefault="00CB4698" w:rsidP="005D760F">
      <w:pPr>
        <w:spacing w:line="360" w:lineRule="auto"/>
        <w:rPr>
          <w:rFonts w:ascii="Arial" w:hAnsi="Arial" w:cs="Arial"/>
        </w:rPr>
      </w:pPr>
    </w:p>
    <w:p w14:paraId="3A0983AF" w14:textId="77777777" w:rsidR="00CB4698" w:rsidRDefault="00CB4698" w:rsidP="005D760F">
      <w:pPr>
        <w:spacing w:line="360" w:lineRule="auto"/>
        <w:rPr>
          <w:rFonts w:ascii="Arial" w:hAnsi="Arial" w:cs="Arial"/>
        </w:rPr>
      </w:pPr>
    </w:p>
    <w:p w14:paraId="163EB97D" w14:textId="77777777" w:rsidR="00CB4698" w:rsidRDefault="00CB4698" w:rsidP="005D760F">
      <w:pPr>
        <w:spacing w:line="360" w:lineRule="auto"/>
        <w:rPr>
          <w:rFonts w:ascii="Arial" w:hAnsi="Arial" w:cs="Arial"/>
        </w:rPr>
      </w:pPr>
    </w:p>
    <w:p w14:paraId="6E90D850" w14:textId="77777777" w:rsidR="00CB4698" w:rsidRDefault="00CB4698" w:rsidP="005D760F">
      <w:pPr>
        <w:spacing w:line="360" w:lineRule="auto"/>
        <w:rPr>
          <w:rFonts w:ascii="Arial" w:hAnsi="Arial" w:cs="Arial"/>
        </w:rPr>
      </w:pPr>
    </w:p>
    <w:p w14:paraId="0E2A17A1" w14:textId="77777777" w:rsidR="00CB4698" w:rsidRDefault="00CB4698" w:rsidP="005D760F">
      <w:pPr>
        <w:spacing w:line="360" w:lineRule="auto"/>
        <w:rPr>
          <w:rFonts w:ascii="Arial" w:hAnsi="Arial" w:cs="Arial"/>
        </w:rPr>
      </w:pPr>
    </w:p>
    <w:p w14:paraId="49813030" w14:textId="77777777" w:rsidR="00CB4698" w:rsidRDefault="00CB4698" w:rsidP="005D760F">
      <w:pPr>
        <w:spacing w:line="360" w:lineRule="auto"/>
        <w:rPr>
          <w:rFonts w:ascii="Arial" w:hAnsi="Arial" w:cs="Arial"/>
        </w:rPr>
      </w:pPr>
    </w:p>
    <w:p w14:paraId="51AC66CB" w14:textId="77777777" w:rsidR="00CB4698" w:rsidRDefault="00CB4698" w:rsidP="005D760F">
      <w:pPr>
        <w:spacing w:line="360" w:lineRule="auto"/>
        <w:rPr>
          <w:rFonts w:ascii="Arial" w:hAnsi="Arial" w:cs="Arial"/>
        </w:rPr>
      </w:pPr>
    </w:p>
    <w:p w14:paraId="67507856" w14:textId="77777777" w:rsidR="00CB4698" w:rsidRDefault="00CB4698" w:rsidP="005D760F">
      <w:pPr>
        <w:spacing w:line="360" w:lineRule="auto"/>
        <w:rPr>
          <w:rFonts w:ascii="Arial" w:hAnsi="Arial" w:cs="Arial"/>
        </w:rPr>
      </w:pPr>
    </w:p>
    <w:p w14:paraId="55E1856B" w14:textId="77777777" w:rsidR="00CB4698" w:rsidRDefault="00CB4698" w:rsidP="005D760F">
      <w:pPr>
        <w:spacing w:line="360" w:lineRule="auto"/>
        <w:rPr>
          <w:rFonts w:ascii="Arial" w:hAnsi="Arial" w:cs="Arial"/>
        </w:rPr>
      </w:pPr>
    </w:p>
    <w:p w14:paraId="68350A9D" w14:textId="77777777" w:rsidR="00CB4698" w:rsidRDefault="00CB4698" w:rsidP="005D760F">
      <w:pPr>
        <w:spacing w:line="360" w:lineRule="auto"/>
        <w:rPr>
          <w:rFonts w:ascii="Arial" w:hAnsi="Arial" w:cs="Arial"/>
        </w:rPr>
      </w:pPr>
    </w:p>
    <w:p w14:paraId="4EFF4DC9" w14:textId="77777777" w:rsidR="00CB4698" w:rsidRDefault="00CB4698" w:rsidP="005D760F">
      <w:pPr>
        <w:spacing w:line="360" w:lineRule="auto"/>
        <w:rPr>
          <w:rFonts w:ascii="Arial" w:hAnsi="Arial" w:cs="Arial"/>
        </w:rPr>
      </w:pPr>
    </w:p>
    <w:p w14:paraId="51B241E7" w14:textId="77777777" w:rsidR="00CB4698" w:rsidRDefault="00CB4698" w:rsidP="005D760F">
      <w:pPr>
        <w:spacing w:line="360" w:lineRule="auto"/>
        <w:rPr>
          <w:rFonts w:ascii="Arial" w:hAnsi="Arial" w:cs="Arial"/>
        </w:rPr>
      </w:pPr>
    </w:p>
    <w:p w14:paraId="295952DC" w14:textId="77777777" w:rsidR="005D760F" w:rsidRDefault="005D760F" w:rsidP="005D760F">
      <w:pPr>
        <w:spacing w:line="360" w:lineRule="auto"/>
        <w:rPr>
          <w:rFonts w:ascii="Arial" w:eastAsia="Arial" w:hAnsi="Arial" w:cs="Arial"/>
          <w:color w:val="000000" w:themeColor="text1"/>
        </w:rPr>
      </w:pPr>
    </w:p>
    <w:p w14:paraId="5E0373F8" w14:textId="77777777" w:rsidR="0088566D" w:rsidRDefault="0088566D" w:rsidP="00617A91">
      <w:pPr>
        <w:spacing w:beforeAutospacing="1" w:afterAutospacing="1" w:line="360" w:lineRule="auto"/>
        <w:rPr>
          <w:rFonts w:ascii="Arial" w:eastAsia="Arial" w:hAnsi="Arial" w:cs="Arial"/>
          <w:color w:val="000000" w:themeColor="text1"/>
        </w:rPr>
      </w:pPr>
    </w:p>
    <w:p w14:paraId="4584CF5B" w14:textId="77777777" w:rsidR="0088566D" w:rsidRDefault="0088566D" w:rsidP="00617A91">
      <w:pPr>
        <w:spacing w:beforeAutospacing="1" w:afterAutospacing="1" w:line="360" w:lineRule="auto"/>
        <w:rPr>
          <w:rFonts w:ascii="Arial" w:eastAsia="Arial" w:hAnsi="Arial" w:cs="Arial"/>
          <w:color w:val="000000" w:themeColor="text1"/>
        </w:rPr>
      </w:pPr>
    </w:p>
    <w:p w14:paraId="13139CDE" w14:textId="6F66DFB6" w:rsidR="0088566D" w:rsidRDefault="0088566D" w:rsidP="0088566D">
      <w:pPr>
        <w:spacing w:beforeAutospacing="1" w:afterAutospacing="1" w:line="360" w:lineRule="auto"/>
        <w:rPr>
          <w:rFonts w:ascii="Arial" w:eastAsia="Arial" w:hAnsi="Arial" w:cs="Arial"/>
          <w:color w:val="000000" w:themeColor="text1"/>
        </w:rPr>
      </w:pPr>
    </w:p>
    <w:p w14:paraId="193043CC" w14:textId="56C62AD1" w:rsidR="00666957" w:rsidRPr="00666957" w:rsidRDefault="00664681" w:rsidP="00666957">
      <w:pPr>
        <w:pStyle w:val="paragraph"/>
        <w:shd w:val="clear" w:color="auto" w:fill="FFFFFF"/>
        <w:spacing w:before="0" w:beforeAutospacing="0" w:after="240" w:afterAutospacing="0"/>
        <w:textAlignment w:val="baseline"/>
        <w:rPr>
          <w:rFonts w:ascii="Arial" w:hAnsi="Arial" w:cs="Arial"/>
          <w:sz w:val="20"/>
          <w:szCs w:val="20"/>
        </w:rPr>
      </w:pPr>
      <w:r>
        <w:rPr>
          <w:rFonts w:ascii="Arial" w:eastAsia="Arial" w:hAnsi="Arial" w:cs="Arial"/>
          <w:b/>
          <w:bCs/>
          <w:color w:val="000000" w:themeColor="text1"/>
        </w:rPr>
        <w:t>Ü</w:t>
      </w:r>
      <w:r w:rsidR="0088566D" w:rsidRPr="79EEB923">
        <w:rPr>
          <w:rFonts w:ascii="Arial" w:eastAsia="Arial" w:hAnsi="Arial" w:cs="Arial"/>
          <w:b/>
          <w:bCs/>
          <w:color w:val="000000" w:themeColor="text1"/>
        </w:rPr>
        <w:t>ber EDAG</w:t>
      </w:r>
      <w:r w:rsidR="0088566D" w:rsidRPr="79EEB923">
        <w:rPr>
          <w:color w:val="000000" w:themeColor="text1"/>
        </w:rPr>
        <w:t xml:space="preserve"> </w:t>
      </w:r>
      <w:r w:rsidR="0088566D">
        <w:br/>
      </w:r>
      <w:proofErr w:type="spellStart"/>
      <w:r w:rsidR="00666957" w:rsidRPr="00666957">
        <w:rPr>
          <w:rFonts w:ascii="Arial" w:hAnsi="Arial" w:cs="Arial"/>
          <w:sz w:val="20"/>
          <w:szCs w:val="20"/>
        </w:rPr>
        <w:t>EDAG</w:t>
      </w:r>
      <w:proofErr w:type="spellEnd"/>
      <w:r w:rsidR="00666957" w:rsidRPr="00666957">
        <w:rPr>
          <w:rFonts w:ascii="Arial" w:hAnsi="Arial" w:cs="Arial"/>
          <w:sz w:val="20"/>
          <w:szCs w:val="20"/>
        </w:rPr>
        <w:t xml:space="preserve"> ist der weltweit größte unabhängige Entwicklungsdienstleister der globalen Mobilitätsindustrie.  </w:t>
      </w:r>
      <w:r w:rsidR="00666957" w:rsidRPr="00666957">
        <w:rPr>
          <w:rFonts w:ascii="Arial" w:hAnsi="Arial" w:cs="Arial"/>
          <w:sz w:val="20"/>
          <w:szCs w:val="20"/>
        </w:rPr>
        <w:br/>
        <w:t>Wir verstehen Mobilität als ganzheitliches Eco-System und bieten unseren Kundinnen und Kunden technologische Lösungen für eine nachhaltigere, emissionsfreie und intelligent vernetzte Mobilität.  </w:t>
      </w:r>
      <w:r w:rsidR="00666957" w:rsidRPr="00666957">
        <w:rPr>
          <w:rFonts w:ascii="Arial" w:hAnsi="Arial" w:cs="Arial"/>
          <w:sz w:val="20"/>
          <w:szCs w:val="20"/>
        </w:rPr>
        <w:br/>
        <w:t xml:space="preserve">Mit einem globalen Netzwerk von rund 60 Standorten, bietet EDAG Dienstleistungen in den Segmenten Vehicle Engineering (Fahrzeugentwicklung), </w:t>
      </w:r>
      <w:proofErr w:type="spellStart"/>
      <w:r w:rsidR="00666957" w:rsidRPr="00666957">
        <w:rPr>
          <w:rFonts w:ascii="Arial" w:hAnsi="Arial" w:cs="Arial"/>
          <w:sz w:val="20"/>
          <w:szCs w:val="20"/>
        </w:rPr>
        <w:t>Electrics</w:t>
      </w:r>
      <w:proofErr w:type="spellEnd"/>
      <w:r w:rsidR="00666957" w:rsidRPr="00666957">
        <w:rPr>
          <w:rFonts w:ascii="Arial" w:hAnsi="Arial" w:cs="Arial"/>
          <w:sz w:val="20"/>
          <w:szCs w:val="20"/>
        </w:rPr>
        <w:t xml:space="preserve">/Electronics (Elektrik/Elektronik) und </w:t>
      </w:r>
      <w:proofErr w:type="spellStart"/>
      <w:r w:rsidR="00666957" w:rsidRPr="00666957">
        <w:rPr>
          <w:rFonts w:ascii="Arial" w:hAnsi="Arial" w:cs="Arial"/>
          <w:sz w:val="20"/>
          <w:szCs w:val="20"/>
        </w:rPr>
        <w:t>Production</w:t>
      </w:r>
      <w:proofErr w:type="spellEnd"/>
      <w:r w:rsidR="00666957" w:rsidRPr="00666957">
        <w:rPr>
          <w:rFonts w:ascii="Arial" w:hAnsi="Arial" w:cs="Arial"/>
          <w:sz w:val="20"/>
          <w:szCs w:val="20"/>
        </w:rPr>
        <w:t xml:space="preserve"> Solutions (Produktionslösungen).  </w:t>
      </w:r>
    </w:p>
    <w:p w14:paraId="0455A3F0"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 </w:t>
      </w:r>
    </w:p>
    <w:p w14:paraId="647EE735" w14:textId="77777777" w:rsidR="00666957" w:rsidRPr="00666957" w:rsidRDefault="00666957" w:rsidP="00666957">
      <w:pPr>
        <w:shd w:val="clear" w:color="auto" w:fill="FFFFFF"/>
        <w:spacing w:after="240"/>
        <w:textAlignment w:val="baseline"/>
        <w:rPr>
          <w:rFonts w:ascii="Segoe UI" w:hAnsi="Segoe UI" w:cs="Segoe UI"/>
          <w:sz w:val="18"/>
          <w:szCs w:val="18"/>
        </w:rPr>
      </w:pPr>
      <w:r w:rsidRPr="00666957">
        <w:rPr>
          <w:rFonts w:ascii="Arial" w:hAnsi="Arial" w:cs="Arial"/>
        </w:rPr>
        <w:t xml:space="preserve">Zu unseren Kundinnen und Kunden zählen weltweit führende internationale OEMs, Tier1-Supplier und Start-up Unternehmen aus der </w:t>
      </w:r>
      <w:proofErr w:type="spellStart"/>
      <w:r w:rsidRPr="00666957">
        <w:rPr>
          <w:rFonts w:ascii="Arial" w:hAnsi="Arial" w:cs="Arial"/>
        </w:rPr>
        <w:t>automotive</w:t>
      </w:r>
      <w:proofErr w:type="spellEnd"/>
      <w:r w:rsidRPr="00666957">
        <w:rPr>
          <w:rFonts w:ascii="Arial" w:hAnsi="Arial" w:cs="Arial"/>
        </w:rPr>
        <w:t xml:space="preserve"> und non-</w:t>
      </w:r>
      <w:proofErr w:type="spellStart"/>
      <w:r w:rsidRPr="00666957">
        <w:rPr>
          <w:rFonts w:ascii="Arial" w:hAnsi="Arial" w:cs="Arial"/>
        </w:rPr>
        <w:t>automotive</w:t>
      </w:r>
      <w:proofErr w:type="spellEnd"/>
      <w:r w:rsidRPr="00666957">
        <w:rPr>
          <w:rFonts w:ascii="Arial" w:hAnsi="Arial" w:cs="Arial"/>
        </w:rPr>
        <w:t xml:space="preserve"> Industrie, die wir mit unseren rund 8.400 Expertinnen und Experten des 360 Grad Engineering global bedienen. </w:t>
      </w:r>
    </w:p>
    <w:p w14:paraId="7378BEDB" w14:textId="77777777" w:rsidR="00666957" w:rsidRPr="00666957" w:rsidRDefault="00666957" w:rsidP="00666957">
      <w:pPr>
        <w:shd w:val="clear" w:color="auto" w:fill="FFFFFF"/>
        <w:textAlignment w:val="baseline"/>
        <w:rPr>
          <w:rFonts w:ascii="Segoe UI" w:hAnsi="Segoe UI" w:cs="Segoe UI"/>
          <w:sz w:val="18"/>
          <w:szCs w:val="18"/>
        </w:rPr>
      </w:pPr>
      <w:r w:rsidRPr="00666957">
        <w:rPr>
          <w:rFonts w:ascii="Arial" w:hAnsi="Arial" w:cs="Arial"/>
        </w:rPr>
        <w:t>Das Unternehmen erwirtschaftete im Geschäftsjahr 2022 einen Umsatz von 796 Millionen Euro. Zum 31. Dezember 2022 beschäftigte EDAG weltweit 8.412 Mitarbeitende (einschließlich Auszubildenden). </w:t>
      </w:r>
    </w:p>
    <w:p w14:paraId="2706B655" w14:textId="4DD944DB" w:rsidR="0088566D" w:rsidRDefault="0088566D" w:rsidP="00666957">
      <w:pPr>
        <w:spacing w:beforeAutospacing="1" w:afterAutospacing="1" w:line="276" w:lineRule="auto"/>
        <w:rPr>
          <w:rFonts w:ascii="Arial" w:eastAsia="Arial" w:hAnsi="Arial" w:cs="Arial"/>
          <w:color w:val="000000" w:themeColor="text1"/>
        </w:rPr>
      </w:pPr>
    </w:p>
    <w:p w14:paraId="478DA761" w14:textId="77777777" w:rsidR="0088566D" w:rsidRDefault="0088566D" w:rsidP="0088566D">
      <w:pPr>
        <w:spacing w:beforeAutospacing="1" w:afterAutospacing="1"/>
        <w:rPr>
          <w:rFonts w:ascii="Arial" w:eastAsia="Arial" w:hAnsi="Arial" w:cs="Arial"/>
          <w:color w:val="000000" w:themeColor="text1"/>
          <w:sz w:val="18"/>
          <w:szCs w:val="18"/>
        </w:rPr>
      </w:pPr>
      <w:r w:rsidRPr="69B36991">
        <w:rPr>
          <w:rFonts w:ascii="Arial" w:eastAsia="Arial" w:hAnsi="Arial" w:cs="Arial"/>
          <w:b/>
          <w:bCs/>
          <w:color w:val="000000" w:themeColor="text1"/>
          <w:sz w:val="18"/>
          <w:szCs w:val="18"/>
        </w:rPr>
        <w:t>Sie haben noch Rückfragen oder benötigen weitere Informationen?</w:t>
      </w:r>
      <w:r>
        <w:br/>
      </w:r>
      <w:r w:rsidRPr="69B36991">
        <w:rPr>
          <w:rFonts w:ascii="Arial" w:eastAsia="Arial" w:hAnsi="Arial" w:cs="Arial"/>
          <w:b/>
          <w:bCs/>
          <w:color w:val="000000" w:themeColor="text1"/>
          <w:sz w:val="18"/>
          <w:szCs w:val="18"/>
        </w:rPr>
        <w:t>Ich freue mich auf Ihre Kontaktaufnahme:</w:t>
      </w:r>
    </w:p>
    <w:p w14:paraId="205B1F8A"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Felix Schuster</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00927902">
        <w:rPr>
          <w:lang w:val="en-GB"/>
        </w:rPr>
        <w:tab/>
      </w:r>
      <w:r w:rsidRPr="00927902">
        <w:rPr>
          <w:lang w:val="en-GB"/>
        </w:rPr>
        <w:tab/>
      </w:r>
      <w:r w:rsidRPr="00927902">
        <w:rPr>
          <w:lang w:val="en-GB"/>
        </w:rPr>
        <w:tab/>
      </w:r>
      <w:proofErr w:type="spellStart"/>
      <w:r w:rsidRPr="79EEB923">
        <w:rPr>
          <w:rStyle w:val="normaltextrun"/>
          <w:rFonts w:ascii="Arial" w:eastAsia="Arial" w:hAnsi="Arial" w:cs="Arial"/>
          <w:color w:val="000000" w:themeColor="text1"/>
          <w:sz w:val="18"/>
          <w:szCs w:val="18"/>
          <w:lang w:val="en-US"/>
        </w:rPr>
        <w:t>Hauptsitz</w:t>
      </w:r>
      <w:proofErr w:type="spellEnd"/>
      <w:r w:rsidRPr="79EEB923">
        <w:rPr>
          <w:rStyle w:val="normaltextrun"/>
          <w:rFonts w:ascii="Arial" w:eastAsia="Arial" w:hAnsi="Arial" w:cs="Arial"/>
          <w:color w:val="000000" w:themeColor="text1"/>
          <w:sz w:val="18"/>
          <w:szCs w:val="18"/>
          <w:lang w:val="en-US"/>
        </w:rPr>
        <w:t xml:space="preserve">  </w:t>
      </w:r>
    </w:p>
    <w:p w14:paraId="62D5A8CE" w14:textId="77777777" w:rsidR="0088566D" w:rsidRPr="00927902" w:rsidRDefault="0088566D" w:rsidP="0088566D">
      <w:pPr>
        <w:rPr>
          <w:rFonts w:ascii="Arial" w:eastAsia="Arial" w:hAnsi="Arial" w:cs="Arial"/>
          <w:color w:val="000000" w:themeColor="text1"/>
          <w:sz w:val="18"/>
          <w:szCs w:val="18"/>
          <w:lang w:val="en-GB"/>
        </w:rPr>
      </w:pPr>
      <w:r w:rsidRPr="79EEB923">
        <w:rPr>
          <w:rStyle w:val="normaltextrun"/>
          <w:rFonts w:ascii="Arial" w:eastAsia="Arial" w:hAnsi="Arial" w:cs="Arial"/>
          <w:color w:val="000000" w:themeColor="text1"/>
          <w:sz w:val="18"/>
          <w:szCs w:val="18"/>
          <w:lang w:val="en-US"/>
        </w:rPr>
        <w:t>Head of Marketing &amp; Communications</w:t>
      </w:r>
      <w:r w:rsidRPr="79EEB923">
        <w:rPr>
          <w:rStyle w:val="tabchar"/>
          <w:rFonts w:ascii="Calibri" w:eastAsia="Calibri" w:hAnsi="Calibri" w:cs="Calibri"/>
          <w:color w:val="000000" w:themeColor="text1"/>
          <w:sz w:val="18"/>
          <w:szCs w:val="18"/>
          <w:lang w:val="en-US"/>
        </w:rPr>
        <w:t xml:space="preserve"> </w:t>
      </w:r>
      <w:r w:rsidRPr="00927902">
        <w:rPr>
          <w:lang w:val="en-GB"/>
        </w:rPr>
        <w:tab/>
      </w:r>
      <w:r w:rsidRPr="00927902">
        <w:rPr>
          <w:lang w:val="en-GB"/>
        </w:rPr>
        <w:tab/>
      </w:r>
      <w:r w:rsidRPr="00927902">
        <w:rPr>
          <w:lang w:val="en-GB"/>
        </w:rPr>
        <w:tab/>
      </w:r>
      <w:r w:rsidRPr="79EEB923">
        <w:rPr>
          <w:rStyle w:val="normaltextrun"/>
          <w:rFonts w:ascii="Arial" w:eastAsia="Arial" w:hAnsi="Arial" w:cs="Arial"/>
          <w:color w:val="000000" w:themeColor="text1"/>
          <w:sz w:val="18"/>
          <w:szCs w:val="18"/>
          <w:lang w:val="en-US"/>
        </w:rPr>
        <w:t>EDAG Engineering GmbH </w:t>
      </w:r>
    </w:p>
    <w:p w14:paraId="39B9BF1A" w14:textId="77777777" w:rsidR="0088566D" w:rsidRDefault="0088566D" w:rsidP="0088566D">
      <w:pPr>
        <w:rPr>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Mobil: +49 173 7345473</w:t>
      </w:r>
      <w:r w:rsidRPr="79EEB923">
        <w:rPr>
          <w:rStyle w:val="tabchar"/>
          <w:rFonts w:ascii="Calibri" w:eastAsia="Calibri" w:hAnsi="Calibri" w:cs="Calibri"/>
          <w:color w:val="000000" w:themeColor="text1"/>
          <w:sz w:val="18"/>
          <w:szCs w:val="18"/>
        </w:rPr>
        <w:t xml:space="preserve"> </w:t>
      </w:r>
      <w:r>
        <w:tab/>
      </w:r>
      <w:r>
        <w:tab/>
      </w:r>
      <w:r>
        <w:tab/>
      </w:r>
      <w:r>
        <w:tab/>
      </w:r>
      <w:r>
        <w:tab/>
      </w:r>
      <w:r w:rsidRPr="79EEB923">
        <w:rPr>
          <w:rStyle w:val="normaltextrun"/>
          <w:rFonts w:ascii="Arial" w:eastAsia="Arial" w:hAnsi="Arial" w:cs="Arial"/>
          <w:color w:val="000000" w:themeColor="text1"/>
          <w:sz w:val="18"/>
          <w:szCs w:val="18"/>
        </w:rPr>
        <w:t xml:space="preserve">Kreuzberger Ring 40 </w:t>
      </w:r>
      <w:r w:rsidRPr="79EEB923">
        <w:rPr>
          <w:rStyle w:val="eop"/>
          <w:rFonts w:ascii="Arial" w:eastAsia="Arial" w:hAnsi="Arial" w:cs="Arial"/>
          <w:color w:val="000000" w:themeColor="text1"/>
          <w:sz w:val="18"/>
          <w:szCs w:val="18"/>
        </w:rPr>
        <w:t> </w:t>
      </w:r>
    </w:p>
    <w:p w14:paraId="25E5213D" w14:textId="77777777" w:rsidR="0088566D" w:rsidRDefault="0088566D" w:rsidP="0088566D">
      <w:pPr>
        <w:rPr>
          <w:rStyle w:val="normaltextrun"/>
          <w:rFonts w:ascii="Arial" w:eastAsia="Arial" w:hAnsi="Arial" w:cs="Arial"/>
          <w:color w:val="000000" w:themeColor="text1"/>
          <w:sz w:val="18"/>
          <w:szCs w:val="18"/>
        </w:rPr>
      </w:pPr>
      <w:r w:rsidRPr="79EEB923">
        <w:rPr>
          <w:rStyle w:val="normaltextrun"/>
          <w:rFonts w:ascii="Arial" w:eastAsia="Arial" w:hAnsi="Arial" w:cs="Arial"/>
          <w:color w:val="000000" w:themeColor="text1"/>
          <w:sz w:val="18"/>
          <w:szCs w:val="18"/>
        </w:rPr>
        <w:t xml:space="preserve">E-Mail: </w:t>
      </w:r>
      <w:hyperlink r:id="rId16">
        <w:r w:rsidRPr="79EEB923">
          <w:rPr>
            <w:rStyle w:val="Hyperlink"/>
            <w:rFonts w:ascii="Arial" w:eastAsia="Arial" w:hAnsi="Arial" w:cs="Arial"/>
            <w:sz w:val="18"/>
            <w:szCs w:val="18"/>
          </w:rPr>
          <w:t>felix.schuster@edag.com</w:t>
        </w:r>
        <w:r w:rsidRPr="79EEB923">
          <w:rPr>
            <w:rStyle w:val="Hyperlink"/>
            <w:rFonts w:ascii="Calibri" w:eastAsia="Calibri" w:hAnsi="Calibri" w:cs="Calibri"/>
            <w:sz w:val="18"/>
            <w:szCs w:val="18"/>
          </w:rPr>
          <w:t xml:space="preserve"> </w:t>
        </w:r>
      </w:hyperlink>
      <w:r>
        <w:tab/>
      </w:r>
      <w:r>
        <w:tab/>
      </w:r>
      <w:r>
        <w:tab/>
      </w:r>
      <w:r>
        <w:tab/>
      </w:r>
      <w:r w:rsidRPr="79EEB923">
        <w:rPr>
          <w:rStyle w:val="normaltextrun"/>
          <w:rFonts w:ascii="Arial" w:eastAsia="Arial" w:hAnsi="Arial" w:cs="Arial"/>
          <w:color w:val="000000" w:themeColor="text1"/>
          <w:sz w:val="18"/>
          <w:szCs w:val="18"/>
        </w:rPr>
        <w:t>65205 Wiesbaden </w:t>
      </w:r>
    </w:p>
    <w:p w14:paraId="6238DE00" w14:textId="77777777" w:rsidR="0088566D" w:rsidRDefault="00C50EAB" w:rsidP="0088566D">
      <w:pPr>
        <w:ind w:firstLine="4950"/>
        <w:rPr>
          <w:rFonts w:ascii="Arial" w:eastAsia="Arial" w:hAnsi="Arial" w:cs="Arial"/>
          <w:color w:val="000000" w:themeColor="text1"/>
          <w:sz w:val="18"/>
          <w:szCs w:val="18"/>
        </w:rPr>
      </w:pPr>
      <w:hyperlink>
        <w:r w:rsidR="0088566D" w:rsidRPr="69B36991">
          <w:rPr>
            <w:rStyle w:val="Hyperlink"/>
            <w:rFonts w:ascii="Arial" w:eastAsia="Arial" w:hAnsi="Arial" w:cs="Arial"/>
            <w:sz w:val="18"/>
            <w:szCs w:val="18"/>
          </w:rPr>
          <w:t>www.edag.com</w:t>
        </w:r>
      </w:hyperlink>
      <w:r w:rsidR="0088566D" w:rsidRPr="69B36991">
        <w:rPr>
          <w:rStyle w:val="normaltextrun"/>
          <w:rFonts w:ascii="Arial" w:eastAsia="Arial" w:hAnsi="Arial" w:cs="Arial"/>
          <w:color w:val="000000" w:themeColor="text1"/>
          <w:sz w:val="18"/>
          <w:szCs w:val="18"/>
        </w:rPr>
        <w:t> </w:t>
      </w:r>
    </w:p>
    <w:p w14:paraId="1CEE7B3A" w14:textId="441E4E98" w:rsidR="1B7EEE04" w:rsidRDefault="1B7EEE04" w:rsidP="1B7EEE04">
      <w:pPr>
        <w:pStyle w:val="StandardWeb"/>
        <w:shd w:val="clear" w:color="auto" w:fill="FFFFFF" w:themeFill="background1"/>
        <w:spacing w:line="276" w:lineRule="auto"/>
        <w:rPr>
          <w:rFonts w:ascii="Arial" w:hAnsi="Arial" w:cs="Arial"/>
          <w:b/>
          <w:bCs/>
          <w:sz w:val="20"/>
          <w:szCs w:val="20"/>
        </w:rPr>
      </w:pPr>
    </w:p>
    <w:sectPr w:rsidR="1B7EEE04" w:rsidSect="001A6A89">
      <w:headerReference w:type="default" r:id="rId17"/>
      <w:footerReference w:type="default" r:id="rId18"/>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1BBF6" w14:textId="77777777" w:rsidR="00081DC1" w:rsidRDefault="00081DC1">
      <w:r>
        <w:separator/>
      </w:r>
    </w:p>
  </w:endnote>
  <w:endnote w:type="continuationSeparator" w:id="0">
    <w:p w14:paraId="4C532BD3" w14:textId="77777777" w:rsidR="00081DC1" w:rsidRDefault="0008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30387395" w:rsidR="00184586" w:rsidRDefault="00E75971">
    <w:pPr>
      <w:pStyle w:val="Fuzeile"/>
      <w:rPr>
        <w:rFonts w:ascii="Arial" w:hAnsi="Arial" w:cs="Arial"/>
      </w:rPr>
    </w:pPr>
    <w:r>
      <w:rPr>
        <w:rFonts w:ascii="Arial" w:hAnsi="Arial" w:cs="Arial"/>
        <w:snapToGrid w:val="0"/>
      </w:rPr>
      <w:t xml:space="preserve">Seite </w:t>
    </w:r>
    <w:r>
      <w:rPr>
        <w:rFonts w:ascii="Arial" w:hAnsi="Arial" w:cs="Arial"/>
        <w:snapToGrid w:val="0"/>
        <w:color w:val="2B579A"/>
        <w:shd w:val="clear" w:color="auto" w:fill="E6E6E6"/>
      </w:rPr>
      <w:fldChar w:fldCharType="begin"/>
    </w:r>
    <w:r>
      <w:rPr>
        <w:rFonts w:ascii="Arial" w:hAnsi="Arial" w:cs="Arial"/>
        <w:snapToGrid w:val="0"/>
      </w:rPr>
      <w:instrText xml:space="preserve"> PAGE </w:instrText>
    </w:r>
    <w:r>
      <w:rPr>
        <w:rFonts w:ascii="Arial" w:hAnsi="Arial" w:cs="Arial"/>
        <w:snapToGrid w:val="0"/>
        <w:color w:val="2B579A"/>
        <w:shd w:val="clear" w:color="auto" w:fill="E6E6E6"/>
      </w:rPr>
      <w:fldChar w:fldCharType="separate"/>
    </w:r>
    <w:r w:rsidR="0025324B">
      <w:rPr>
        <w:rFonts w:ascii="Arial" w:hAnsi="Arial" w:cs="Arial"/>
        <w:noProof/>
        <w:snapToGrid w:val="0"/>
      </w:rPr>
      <w:t>1</w:t>
    </w:r>
    <w:r>
      <w:rPr>
        <w:rFonts w:ascii="Arial" w:hAnsi="Arial" w:cs="Arial"/>
        <w:snapToGrid w:val="0"/>
        <w:color w:val="2B579A"/>
        <w:shd w:val="clear" w:color="auto" w:fill="E6E6E6"/>
      </w:rPr>
      <w:fldChar w:fldCharType="end"/>
    </w:r>
    <w:r>
      <w:rPr>
        <w:rFonts w:ascii="Arial" w:hAnsi="Arial" w:cs="Arial"/>
        <w:snapToGrid w:val="0"/>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25324B">
      <w:rPr>
        <w:rStyle w:val="Seitenzahl"/>
        <w:rFonts w:ascii="Arial" w:hAnsi="Arial" w:cs="Arial"/>
        <w:noProof/>
      </w:rPr>
      <w:t>3</w:t>
    </w:r>
    <w:r>
      <w:rPr>
        <w:rStyle w:val="Seitenzahl"/>
        <w:rFonts w:ascii="Arial" w:hAnsi="Arial" w:cs="Arial"/>
      </w:rPr>
      <w:fldChar w:fldCharType="end"/>
    </w:r>
    <w:r w:rsidR="006631A0">
      <w:rPr>
        <w:rStyle w:val="Seitenzahl"/>
        <w:rFonts w:ascii="Arial" w:hAnsi="Arial" w:cs="Arial"/>
      </w:rPr>
      <w:t xml:space="preserve">, </w:t>
    </w:r>
    <w:r w:rsidR="005D760F">
      <w:rPr>
        <w:rStyle w:val="Seitenzahl"/>
        <w:rFonts w:ascii="Arial" w:hAnsi="Arial" w:cs="Arial"/>
      </w:rPr>
      <w:t>1</w:t>
    </w:r>
    <w:r w:rsidR="00595703">
      <w:rPr>
        <w:rStyle w:val="Seitenzahl"/>
        <w:rFonts w:ascii="Arial" w:hAnsi="Arial" w:cs="Arial"/>
      </w:rPr>
      <w:t>2</w:t>
    </w:r>
    <w:r w:rsidR="001A1B7F">
      <w:rPr>
        <w:rStyle w:val="Seitenzahl"/>
        <w:rFonts w:ascii="Arial" w:hAnsi="Arial" w:cs="Arial"/>
      </w:rPr>
      <w:t>.</w:t>
    </w:r>
    <w:r w:rsidR="00184586">
      <w:rPr>
        <w:rStyle w:val="Seitenzahl"/>
        <w:rFonts w:ascii="Arial" w:hAnsi="Arial" w:cs="Arial"/>
      </w:rPr>
      <w:t>0</w:t>
    </w:r>
    <w:r w:rsidR="005D760F">
      <w:rPr>
        <w:rStyle w:val="Seitenzahl"/>
        <w:rFonts w:ascii="Arial" w:hAnsi="Arial" w:cs="Arial"/>
      </w:rPr>
      <w:t>8</w:t>
    </w:r>
    <w:r w:rsidRPr="008F01FC">
      <w:rPr>
        <w:rStyle w:val="Seitenzahl"/>
        <w:rFonts w:ascii="Arial" w:hAnsi="Arial" w:cs="Arial"/>
      </w:rPr>
      <w:t>.202</w:t>
    </w:r>
    <w:r w:rsidR="00184586">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0735C" w14:textId="77777777" w:rsidR="00081DC1" w:rsidRDefault="00081DC1">
      <w:r>
        <w:separator/>
      </w:r>
    </w:p>
  </w:footnote>
  <w:footnote w:type="continuationSeparator" w:id="0">
    <w:p w14:paraId="0C8C2500" w14:textId="77777777" w:rsidR="00081DC1" w:rsidRDefault="0008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81DC1"/>
    <w:rsid w:val="000C5DBD"/>
    <w:rsid w:val="001059E8"/>
    <w:rsid w:val="0016660F"/>
    <w:rsid w:val="00171D61"/>
    <w:rsid w:val="001726E6"/>
    <w:rsid w:val="00184586"/>
    <w:rsid w:val="001974BC"/>
    <w:rsid w:val="001A1B7F"/>
    <w:rsid w:val="001A353A"/>
    <w:rsid w:val="001A6A89"/>
    <w:rsid w:val="001E3544"/>
    <w:rsid w:val="001E793E"/>
    <w:rsid w:val="00210BDF"/>
    <w:rsid w:val="0025324B"/>
    <w:rsid w:val="0027737E"/>
    <w:rsid w:val="002C0ABE"/>
    <w:rsid w:val="002F17CE"/>
    <w:rsid w:val="00353EBC"/>
    <w:rsid w:val="003542C5"/>
    <w:rsid w:val="00363579"/>
    <w:rsid w:val="003E505D"/>
    <w:rsid w:val="003F0FCB"/>
    <w:rsid w:val="00487EF0"/>
    <w:rsid w:val="00587416"/>
    <w:rsid w:val="00595703"/>
    <w:rsid w:val="005C2310"/>
    <w:rsid w:val="005D760F"/>
    <w:rsid w:val="006075F2"/>
    <w:rsid w:val="00617A91"/>
    <w:rsid w:val="0062518F"/>
    <w:rsid w:val="006377B1"/>
    <w:rsid w:val="006431F0"/>
    <w:rsid w:val="00651307"/>
    <w:rsid w:val="00651799"/>
    <w:rsid w:val="006631A0"/>
    <w:rsid w:val="00664681"/>
    <w:rsid w:val="00666957"/>
    <w:rsid w:val="0067243B"/>
    <w:rsid w:val="0068185F"/>
    <w:rsid w:val="00681A92"/>
    <w:rsid w:val="006C156F"/>
    <w:rsid w:val="006E2619"/>
    <w:rsid w:val="006F02A2"/>
    <w:rsid w:val="00710CD9"/>
    <w:rsid w:val="00745F5F"/>
    <w:rsid w:val="00763BD4"/>
    <w:rsid w:val="00785EE6"/>
    <w:rsid w:val="00790805"/>
    <w:rsid w:val="007A245B"/>
    <w:rsid w:val="007A37DE"/>
    <w:rsid w:val="007C1F46"/>
    <w:rsid w:val="007C307C"/>
    <w:rsid w:val="007C4DCD"/>
    <w:rsid w:val="007C6FC6"/>
    <w:rsid w:val="007D72CE"/>
    <w:rsid w:val="007E1211"/>
    <w:rsid w:val="007F26B3"/>
    <w:rsid w:val="008104DB"/>
    <w:rsid w:val="00815149"/>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30FBE"/>
    <w:rsid w:val="00B34725"/>
    <w:rsid w:val="00B60BBC"/>
    <w:rsid w:val="00B64BBF"/>
    <w:rsid w:val="00BB6E49"/>
    <w:rsid w:val="00C05152"/>
    <w:rsid w:val="00C10920"/>
    <w:rsid w:val="00C15BAA"/>
    <w:rsid w:val="00C259F3"/>
    <w:rsid w:val="00C50EAB"/>
    <w:rsid w:val="00CB4698"/>
    <w:rsid w:val="00D16BF1"/>
    <w:rsid w:val="00DD334D"/>
    <w:rsid w:val="00E102F4"/>
    <w:rsid w:val="00E143D8"/>
    <w:rsid w:val="00E16E9D"/>
    <w:rsid w:val="00E40270"/>
    <w:rsid w:val="00E43823"/>
    <w:rsid w:val="00E53C11"/>
    <w:rsid w:val="00E75971"/>
    <w:rsid w:val="00E84070"/>
    <w:rsid w:val="00E9543F"/>
    <w:rsid w:val="00EA6A82"/>
    <w:rsid w:val="00EC1E5D"/>
    <w:rsid w:val="00EE1C84"/>
    <w:rsid w:val="00EE3494"/>
    <w:rsid w:val="00EE60C9"/>
    <w:rsid w:val="00EF3011"/>
    <w:rsid w:val="00F2015E"/>
    <w:rsid w:val="00F341E8"/>
    <w:rsid w:val="00F36B72"/>
    <w:rsid w:val="00F6179F"/>
    <w:rsid w:val="00FE1F81"/>
    <w:rsid w:val="00FE3780"/>
    <w:rsid w:val="01811A08"/>
    <w:rsid w:val="01B1E7C3"/>
    <w:rsid w:val="0314CA56"/>
    <w:rsid w:val="03E8A252"/>
    <w:rsid w:val="048E2B00"/>
    <w:rsid w:val="07640B13"/>
    <w:rsid w:val="07E52D53"/>
    <w:rsid w:val="08359522"/>
    <w:rsid w:val="0A201B65"/>
    <w:rsid w:val="0B8159A3"/>
    <w:rsid w:val="0D1D3AAA"/>
    <w:rsid w:val="0D3AED30"/>
    <w:rsid w:val="0D4E142F"/>
    <w:rsid w:val="0E5FACE8"/>
    <w:rsid w:val="108647BD"/>
    <w:rsid w:val="114346F3"/>
    <w:rsid w:val="11B4D714"/>
    <w:rsid w:val="11F60B86"/>
    <w:rsid w:val="123473CC"/>
    <w:rsid w:val="1297A979"/>
    <w:rsid w:val="12A581D4"/>
    <w:rsid w:val="13170356"/>
    <w:rsid w:val="131D5172"/>
    <w:rsid w:val="15E6F973"/>
    <w:rsid w:val="16A1496A"/>
    <w:rsid w:val="173E5464"/>
    <w:rsid w:val="17D03E98"/>
    <w:rsid w:val="191500BE"/>
    <w:rsid w:val="1956B7F3"/>
    <w:rsid w:val="1B7EEE04"/>
    <w:rsid w:val="1D14DFA4"/>
    <w:rsid w:val="1EB0B005"/>
    <w:rsid w:val="1F4C4197"/>
    <w:rsid w:val="1FEA7E3A"/>
    <w:rsid w:val="20959ED8"/>
    <w:rsid w:val="20BDDDB8"/>
    <w:rsid w:val="2169779F"/>
    <w:rsid w:val="22D4C18E"/>
    <w:rsid w:val="25886740"/>
    <w:rsid w:val="25F959CA"/>
    <w:rsid w:val="26074526"/>
    <w:rsid w:val="26492A6B"/>
    <w:rsid w:val="2690EF79"/>
    <w:rsid w:val="26C493AF"/>
    <w:rsid w:val="278CD1C8"/>
    <w:rsid w:val="27A64886"/>
    <w:rsid w:val="27EC5C70"/>
    <w:rsid w:val="2950ABB1"/>
    <w:rsid w:val="29748984"/>
    <w:rsid w:val="29F5BC2C"/>
    <w:rsid w:val="2A4FEA01"/>
    <w:rsid w:val="2AD47929"/>
    <w:rsid w:val="2C3F6F81"/>
    <w:rsid w:val="2CB049FF"/>
    <w:rsid w:val="2D662C02"/>
    <w:rsid w:val="2D9B4C74"/>
    <w:rsid w:val="2F97E3AD"/>
    <w:rsid w:val="3002EED3"/>
    <w:rsid w:val="317F9B69"/>
    <w:rsid w:val="33260E75"/>
    <w:rsid w:val="344726C8"/>
    <w:rsid w:val="361EABBE"/>
    <w:rsid w:val="36903DD0"/>
    <w:rsid w:val="36A77AC7"/>
    <w:rsid w:val="3725BF3C"/>
    <w:rsid w:val="37D1F641"/>
    <w:rsid w:val="38B1747C"/>
    <w:rsid w:val="3935A69E"/>
    <w:rsid w:val="3AB8886F"/>
    <w:rsid w:val="3BA09D7A"/>
    <w:rsid w:val="3C31C332"/>
    <w:rsid w:val="3CB1A320"/>
    <w:rsid w:val="3DCB7DF3"/>
    <w:rsid w:val="3F14CA8E"/>
    <w:rsid w:val="3F259FF2"/>
    <w:rsid w:val="4195FE9C"/>
    <w:rsid w:val="42FCA842"/>
    <w:rsid w:val="44A859ED"/>
    <w:rsid w:val="44D065DD"/>
    <w:rsid w:val="45B62C36"/>
    <w:rsid w:val="45D12191"/>
    <w:rsid w:val="462EC139"/>
    <w:rsid w:val="491682C7"/>
    <w:rsid w:val="496661FB"/>
    <w:rsid w:val="49B56E59"/>
    <w:rsid w:val="4A58F638"/>
    <w:rsid w:val="4C0F5A69"/>
    <w:rsid w:val="4C7F465A"/>
    <w:rsid w:val="4CB36BD2"/>
    <w:rsid w:val="4DAF4E21"/>
    <w:rsid w:val="4F220203"/>
    <w:rsid w:val="4F2E8DD0"/>
    <w:rsid w:val="4FC35B57"/>
    <w:rsid w:val="5194057B"/>
    <w:rsid w:val="51ACE552"/>
    <w:rsid w:val="51C2D9A0"/>
    <w:rsid w:val="51E8A4A6"/>
    <w:rsid w:val="51F1BEAB"/>
    <w:rsid w:val="523E7E92"/>
    <w:rsid w:val="528F31EA"/>
    <w:rsid w:val="535D2913"/>
    <w:rsid w:val="559C1070"/>
    <w:rsid w:val="55BA6006"/>
    <w:rsid w:val="56B64255"/>
    <w:rsid w:val="5757D336"/>
    <w:rsid w:val="58E6BD09"/>
    <w:rsid w:val="5A9CA98D"/>
    <w:rsid w:val="5ADF02A4"/>
    <w:rsid w:val="5AFD825E"/>
    <w:rsid w:val="5B546AD1"/>
    <w:rsid w:val="5C0FBAFC"/>
    <w:rsid w:val="5C8A6CC0"/>
    <w:rsid w:val="5DE42A97"/>
    <w:rsid w:val="5E5DAD03"/>
    <w:rsid w:val="5F722423"/>
    <w:rsid w:val="6040A3AB"/>
    <w:rsid w:val="60AC072D"/>
    <w:rsid w:val="61052EB8"/>
    <w:rsid w:val="6434BEA1"/>
    <w:rsid w:val="6473D70A"/>
    <w:rsid w:val="64E95EAF"/>
    <w:rsid w:val="65029764"/>
    <w:rsid w:val="65877257"/>
    <w:rsid w:val="6671CEEA"/>
    <w:rsid w:val="6679451E"/>
    <w:rsid w:val="672342B8"/>
    <w:rsid w:val="67347770"/>
    <w:rsid w:val="6785FE08"/>
    <w:rsid w:val="6866D16E"/>
    <w:rsid w:val="687D29AF"/>
    <w:rsid w:val="689D91A6"/>
    <w:rsid w:val="68FCBD2F"/>
    <w:rsid w:val="69E1DB7C"/>
    <w:rsid w:val="6A3FFAC8"/>
    <w:rsid w:val="6AB78015"/>
    <w:rsid w:val="6BB08648"/>
    <w:rsid w:val="6C2F93F7"/>
    <w:rsid w:val="6C6290DE"/>
    <w:rsid w:val="6DA73E67"/>
    <w:rsid w:val="6E1D267F"/>
    <w:rsid w:val="6F211A3E"/>
    <w:rsid w:val="6FACB56E"/>
    <w:rsid w:val="70988ADB"/>
    <w:rsid w:val="72CF2009"/>
    <w:rsid w:val="73150762"/>
    <w:rsid w:val="74032FBB"/>
    <w:rsid w:val="754C5FF8"/>
    <w:rsid w:val="75E47D2D"/>
    <w:rsid w:val="76444C41"/>
    <w:rsid w:val="76CFFEF6"/>
    <w:rsid w:val="78DD2469"/>
    <w:rsid w:val="7A579D8C"/>
    <w:rsid w:val="7AC6C6E7"/>
    <w:rsid w:val="7B0B8F05"/>
    <w:rsid w:val="7BDBB6BE"/>
    <w:rsid w:val="7C21B4FB"/>
    <w:rsid w:val="7C2725D6"/>
    <w:rsid w:val="7D6F575C"/>
    <w:rsid w:val="7DB0958C"/>
    <w:rsid w:val="7DC2F637"/>
    <w:rsid w:val="7E803AE4"/>
    <w:rsid w:val="7EA05973"/>
    <w:rsid w:val="7F15312E"/>
    <w:rsid w:val="7F5EC698"/>
    <w:rsid w:val="7FEDB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 w:type="character" w:customStyle="1" w:styleId="markedcontent">
    <w:name w:val="markedcontent"/>
    <w:basedOn w:val="Absatz-Standardschriftart"/>
    <w:rsid w:val="005D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elix.schuster@eda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B15D051AA73B4EAE68D80EE1B4F25D" ma:contentTypeVersion="12" ma:contentTypeDescription="Create a new document." ma:contentTypeScope="" ma:versionID="663fbe9cc88dda5bc105cd52d9d943c8">
  <xsd:schema xmlns:xsd="http://www.w3.org/2001/XMLSchema" xmlns:xs="http://www.w3.org/2001/XMLSchema" xmlns:p="http://schemas.microsoft.com/office/2006/metadata/properties" xmlns:ns2="afdd8269-d4f6-46b2-b90c-6b1038a6f8cc" xmlns:ns3="4c312d03-6409-4fef-9fda-23247137a853" targetNamespace="http://schemas.microsoft.com/office/2006/metadata/properties" ma:root="true" ma:fieldsID="09f0642961918e09e0ea0cb4ee0e797f" ns2:_="" ns3:_="">
    <xsd:import namespace="afdd8269-d4f6-46b2-b90c-6b1038a6f8cc"/>
    <xsd:import namespace="4c312d03-6409-4fef-9fda-23247137a8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8269-d4f6-46b2-b90c-6b1038a6f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12d03-6409-4fef-9fda-23247137a8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dd8269-d4f6-46b2-b90c-6b1038a6f8cc">
      <Terms xmlns="http://schemas.microsoft.com/office/infopath/2007/PartnerControls"/>
    </lcf76f155ced4ddcb4097134ff3c332f>
    <SharedWithUsers xmlns="4c312d03-6409-4fef-9fda-23247137a853">
      <UserInfo>
        <DisplayName>Keller, Harald</DisplayName>
        <AccountId>47</AccountId>
        <AccountType/>
      </UserInfo>
      <UserInfo>
        <DisplayName>Schuster, Felix</DisplayName>
        <AccountId>28</AccountId>
        <AccountType/>
      </UserInfo>
      <UserInfo>
        <DisplayName>Koerbel, Gerhard</DisplayName>
        <AccountId>15</AccountId>
        <AccountType/>
      </UserInfo>
      <UserInfo>
        <DisplayName>Barckmann, Johannes</DisplayName>
        <AccountId>9</AccountId>
        <AccountType/>
      </UserInfo>
      <UserInfo>
        <DisplayName>Peter, Julia</DisplayName>
        <AccountId>42</AccountId>
        <AccountType/>
      </UserInfo>
      <UserInfo>
        <DisplayName>Doerge, Sarah Katharina</DisplayName>
        <AccountId>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customXml/itemProps2.xml><?xml version="1.0" encoding="utf-8"?>
<ds:datastoreItem xmlns:ds="http://schemas.openxmlformats.org/officeDocument/2006/customXml" ds:itemID="{7E89D0A0-B40B-4703-A29E-2DEBF7470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8269-d4f6-46b2-b90c-6b1038a6f8cc"/>
    <ds:schemaRef ds:uri="4c312d03-6409-4fef-9fda-23247137a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afdd8269-d4f6-46b2-b90c-6b1038a6f8cc"/>
    <ds:schemaRef ds:uri="4c312d03-6409-4fef-9fda-23247137a853"/>
  </ds:schemaRefs>
</ds:datastoreItem>
</file>

<file path=customXml/itemProps4.xml><?xml version="1.0" encoding="utf-8"?>
<ds:datastoreItem xmlns:ds="http://schemas.openxmlformats.org/officeDocument/2006/customXml" ds:itemID="{AAAA8FEB-D834-43A8-9F11-AA3555D8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7149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16</cp:revision>
  <dcterms:created xsi:type="dcterms:W3CDTF">2023-06-12T08:39:00Z</dcterms:created>
  <dcterms:modified xsi:type="dcterms:W3CDTF">2023-08-11T07:27:00Z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0x010100E8B15D051AA73B4EAE68D80EE1B4F25D</vt:lpwstr>
  </property>
  <property fmtid="{D5CDD505-2E9C-101B-9397-08002B2CF9AE}" pid="3" name="MediaServiceImageTags">
    <vt:lpwstr/>
  </property>
</Properties>
</file>