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24AC3" w:rsidR="00710CD9" w:rsidP="00710CD9" w:rsidRDefault="00710CD9" w14:paraId="53063B64" w14:textId="77777777">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rPr>
      </w:pPr>
      <w:r w:rsidRPr="15E6F973">
        <w:rPr>
          <w:rFonts w:ascii="Arial" w:hAnsi="Arial" w:cs="Arial"/>
          <w:b/>
          <w:bCs/>
          <w:color w:val="808080" w:themeColor="background1" w:themeShade="80"/>
          <w:sz w:val="36"/>
          <w:szCs w:val="36"/>
        </w:rPr>
        <w:t>Presseinformation</w:t>
      </w:r>
    </w:p>
    <w:p w:rsidR="00710CD9" w:rsidP="00710CD9" w:rsidRDefault="00710CD9" w14:paraId="31215368" w14:textId="77777777">
      <w:pPr>
        <w:autoSpaceDE w:val="0"/>
        <w:autoSpaceDN w:val="0"/>
        <w:adjustRightInd w:val="0"/>
        <w:rPr>
          <w:rFonts w:ascii="Arial" w:hAnsi="Arial" w:cs="Arial"/>
          <w:b/>
          <w:bCs/>
          <w:color w:val="000000" w:themeColor="text1"/>
          <w:sz w:val="28"/>
          <w:szCs w:val="28"/>
        </w:rPr>
      </w:pPr>
    </w:p>
    <w:p w:rsidR="00C259F3" w:rsidP="00710CD9" w:rsidRDefault="00C259F3" w14:paraId="67CAF29A" w14:textId="77777777">
      <w:pPr>
        <w:autoSpaceDE w:val="0"/>
        <w:autoSpaceDN w:val="0"/>
        <w:adjustRightInd w:val="0"/>
        <w:rPr>
          <w:rFonts w:ascii="Arial" w:hAnsi="Arial" w:cs="Arial"/>
          <w:b/>
          <w:bCs/>
          <w:color w:val="000000" w:themeColor="text1"/>
          <w:sz w:val="28"/>
          <w:szCs w:val="28"/>
        </w:rPr>
      </w:pPr>
    </w:p>
    <w:p w:rsidRPr="001A6A89" w:rsidR="00665CD5" w:rsidP="00710CD9" w:rsidRDefault="00665CD5" w14:paraId="75C91890" w14:textId="77777777">
      <w:pPr>
        <w:autoSpaceDE w:val="0"/>
        <w:autoSpaceDN w:val="0"/>
        <w:adjustRightInd w:val="0"/>
        <w:rPr>
          <w:rFonts w:ascii="Arial" w:hAnsi="Arial" w:cs="Arial"/>
          <w:b/>
          <w:bCs/>
          <w:color w:val="000000" w:themeColor="text1"/>
          <w:sz w:val="28"/>
          <w:szCs w:val="28"/>
        </w:rPr>
      </w:pPr>
    </w:p>
    <w:p w:rsidRPr="006250B1" w:rsidR="00641129" w:rsidP="00641129" w:rsidRDefault="00641129" w14:paraId="45024B8E" w14:textId="6345E37C">
      <w:pPr>
        <w:pStyle w:val="StandardWeb"/>
        <w:shd w:val="clear" w:color="auto" w:fill="FFFFFF" w:themeFill="background1"/>
        <w:spacing w:line="360" w:lineRule="auto"/>
        <w:rPr>
          <w:rFonts w:ascii="Arial" w:hAnsi="Arial" w:cs="Arial"/>
          <w:b w:val="1"/>
          <w:bCs w:val="1"/>
          <w:color w:val="333333"/>
          <w:sz w:val="28"/>
          <w:szCs w:val="28"/>
        </w:rPr>
      </w:pPr>
      <w:r w:rsidRPr="79C91150" w:rsidR="00641129">
        <w:rPr>
          <w:rFonts w:ascii="Arial" w:hAnsi="Arial" w:cs="Arial"/>
          <w:b w:val="1"/>
          <w:bCs w:val="1"/>
          <w:color w:val="333333"/>
          <w:sz w:val="28"/>
          <w:szCs w:val="28"/>
        </w:rPr>
        <w:t>Induktives Laden nicht nur für E-Autos</w:t>
      </w:r>
      <w:r>
        <w:br/>
      </w:r>
      <w:r w:rsidRPr="79C91150" w:rsidR="00641129">
        <w:rPr>
          <w:rFonts w:ascii="Arial" w:hAnsi="Arial" w:cs="Arial"/>
          <w:sz w:val="20"/>
          <w:szCs w:val="20"/>
        </w:rPr>
        <w:t xml:space="preserve">Forschungsprojekt </w:t>
      </w:r>
      <w:r w:rsidRPr="79C91150" w:rsidR="00641129">
        <w:rPr>
          <w:rFonts w:ascii="Arial" w:hAnsi="Arial" w:cs="Arial"/>
          <w:sz w:val="20"/>
          <w:szCs w:val="20"/>
        </w:rPr>
        <w:t>LaneCharge</w:t>
      </w:r>
      <w:r w:rsidRPr="79C91150" w:rsidR="00641129">
        <w:rPr>
          <w:rFonts w:ascii="Arial" w:hAnsi="Arial" w:cs="Arial"/>
          <w:sz w:val="20"/>
          <w:szCs w:val="20"/>
        </w:rPr>
        <w:t xml:space="preserve"> erfolgreich abgeschlossen – EDAG Group identifiziert weitere Anwe</w:t>
      </w:r>
      <w:r w:rsidRPr="79C91150" w:rsidR="00953B2E">
        <w:rPr>
          <w:rFonts w:ascii="Arial" w:hAnsi="Arial" w:cs="Arial"/>
          <w:sz w:val="20"/>
          <w:szCs w:val="20"/>
        </w:rPr>
        <w:t>n</w:t>
      </w:r>
      <w:r w:rsidRPr="79C91150" w:rsidR="00641129">
        <w:rPr>
          <w:rFonts w:ascii="Arial" w:hAnsi="Arial" w:cs="Arial"/>
          <w:sz w:val="20"/>
          <w:szCs w:val="20"/>
        </w:rPr>
        <w:t>dungsgebiete</w:t>
      </w:r>
    </w:p>
    <w:p w:rsidR="79C91150" w:rsidP="79C91150" w:rsidRDefault="79C91150" w14:paraId="4905032A" w14:textId="6A4A26D7">
      <w:pPr>
        <w:pStyle w:val="StandardWeb"/>
        <w:shd w:val="clear" w:color="auto" w:fill="FFFFFF" w:themeFill="background1"/>
        <w:spacing w:line="360" w:lineRule="auto"/>
        <w:rPr>
          <w:rFonts w:ascii="Arial" w:hAnsi="Arial" w:cs="Arial"/>
          <w:sz w:val="20"/>
          <w:szCs w:val="20"/>
        </w:rPr>
      </w:pPr>
    </w:p>
    <w:p w:rsidR="00641129" w:rsidP="00641129" w:rsidRDefault="00641129" w14:paraId="59B8083F" w14:textId="0258E4D8">
      <w:pPr>
        <w:shd w:val="clear" w:color="auto" w:fill="FFFFFF"/>
        <w:spacing w:after="180" w:line="360" w:lineRule="auto"/>
        <w:outlineLvl w:val="1"/>
        <w:rPr>
          <w:rFonts w:ascii="Arial" w:hAnsi="Arial" w:cs="Arial"/>
          <w:i/>
          <w:iCs/>
        </w:rPr>
      </w:pPr>
      <w:r>
        <w:rPr>
          <w:rFonts w:ascii="Arial" w:hAnsi="Arial" w:cs="Arial"/>
          <w:b/>
          <w:bCs/>
        </w:rPr>
        <w:t>7.</w:t>
      </w:r>
      <w:r w:rsidRPr="67DE91CB">
        <w:rPr>
          <w:rFonts w:ascii="Arial" w:hAnsi="Arial" w:cs="Arial"/>
          <w:b/>
          <w:bCs/>
        </w:rPr>
        <w:t xml:space="preserve"> </w:t>
      </w:r>
      <w:r>
        <w:rPr>
          <w:rFonts w:ascii="Arial" w:hAnsi="Arial" w:cs="Arial"/>
          <w:b/>
          <w:bCs/>
        </w:rPr>
        <w:t>Dezember</w:t>
      </w:r>
      <w:r w:rsidRPr="67DE91CB">
        <w:rPr>
          <w:rFonts w:ascii="Arial" w:hAnsi="Arial" w:cs="Arial"/>
          <w:b/>
          <w:bCs/>
        </w:rPr>
        <w:t xml:space="preserve"> 202</w:t>
      </w:r>
      <w:r>
        <w:rPr>
          <w:rFonts w:ascii="Arial" w:hAnsi="Arial" w:cs="Arial"/>
          <w:b/>
          <w:bCs/>
        </w:rPr>
        <w:t>3</w:t>
      </w:r>
      <w:r w:rsidRPr="67DE91CB">
        <w:rPr>
          <w:rFonts w:ascii="Arial" w:hAnsi="Arial" w:cs="Arial"/>
          <w:b/>
          <w:bCs/>
        </w:rPr>
        <w:t xml:space="preserve"> </w:t>
      </w:r>
      <w:r>
        <w:rPr>
          <w:rFonts w:ascii="Arial" w:hAnsi="Arial" w:cs="Arial"/>
          <w:b/>
          <w:bCs/>
        </w:rPr>
        <w:t xml:space="preserve"> </w:t>
      </w:r>
      <w:r w:rsidRPr="00953B2E">
        <w:rPr>
          <w:rFonts w:ascii="Arial" w:hAnsi="Arial" w:cs="Arial"/>
          <w:i/>
          <w:iCs/>
        </w:rPr>
        <w:t>Die EDAG Group,</w:t>
      </w:r>
      <w:r>
        <w:rPr>
          <w:rFonts w:ascii="Arial" w:hAnsi="Arial" w:cs="Arial"/>
          <w:i/>
          <w:iCs/>
        </w:rPr>
        <w:t xml:space="preserve"> Entwicklungsdienstleister </w:t>
      </w:r>
      <w:r w:rsidRPr="1ED0400D">
        <w:rPr>
          <w:rFonts w:ascii="Arial" w:hAnsi="Arial" w:cs="Arial"/>
          <w:i/>
          <w:iCs/>
        </w:rPr>
        <w:t>der</w:t>
      </w:r>
      <w:r>
        <w:rPr>
          <w:rFonts w:ascii="Arial" w:hAnsi="Arial" w:cs="Arial"/>
          <w:i/>
          <w:iCs/>
        </w:rPr>
        <w:t xml:space="preserve"> globalen</w:t>
      </w:r>
      <w:r w:rsidRPr="1ED0400D">
        <w:rPr>
          <w:rFonts w:ascii="Arial" w:hAnsi="Arial" w:cs="Arial"/>
          <w:i/>
          <w:iCs/>
        </w:rPr>
        <w:t xml:space="preserve"> </w:t>
      </w:r>
      <w:r>
        <w:rPr>
          <w:rFonts w:ascii="Arial" w:hAnsi="Arial" w:cs="Arial"/>
          <w:i/>
          <w:iCs/>
        </w:rPr>
        <w:t>Mobilitätsindustrie und Technologieentwickler für industrielle Lösungen</w:t>
      </w:r>
      <w:r w:rsidRPr="1ED0400D">
        <w:rPr>
          <w:rFonts w:ascii="Arial" w:hAnsi="Arial" w:cs="Arial"/>
          <w:i/>
          <w:iCs/>
        </w:rPr>
        <w:t xml:space="preserve">, hat im Rahmen </w:t>
      </w:r>
      <w:r>
        <w:rPr>
          <w:rFonts w:ascii="Arial" w:hAnsi="Arial" w:cs="Arial"/>
          <w:i/>
          <w:iCs/>
        </w:rPr>
        <w:t>eines vierjährigen</w:t>
      </w:r>
      <w:r w:rsidRPr="1ED0400D">
        <w:rPr>
          <w:rFonts w:ascii="Arial" w:hAnsi="Arial" w:cs="Arial"/>
          <w:i/>
          <w:iCs/>
        </w:rPr>
        <w:t xml:space="preserve"> Forschungsprojekts ein innovatives Verfahren für induktives Laden von Elektroautos entwickelt und zum Patent angemeldet. </w:t>
      </w:r>
      <w:r>
        <w:rPr>
          <w:rFonts w:ascii="Arial" w:hAnsi="Arial" w:cs="Arial"/>
          <w:i/>
          <w:iCs/>
        </w:rPr>
        <w:t xml:space="preserve">Unter dem Projektnamen </w:t>
      </w:r>
      <w:r w:rsidRPr="1ED0400D">
        <w:rPr>
          <w:rFonts w:ascii="Arial" w:hAnsi="Arial" w:cs="Arial"/>
          <w:i/>
          <w:iCs/>
        </w:rPr>
        <w:t xml:space="preserve">„LaneCharge“ </w:t>
      </w:r>
      <w:r>
        <w:rPr>
          <w:rFonts w:ascii="Arial" w:hAnsi="Arial" w:cs="Arial"/>
          <w:i/>
          <w:iCs/>
        </w:rPr>
        <w:t>hat die Unternehmensgruppe mit Partnern aus Wissenschaft und Wirtschaft eine neue Technologie entwickelt, die di</w:t>
      </w:r>
      <w:r w:rsidRPr="1ED0400D">
        <w:rPr>
          <w:rFonts w:ascii="Arial" w:hAnsi="Arial" w:cs="Arial"/>
          <w:i/>
          <w:iCs/>
        </w:rPr>
        <w:t>e Bereitstellung einer kostengünstigen, robusten und interoperablen Ladeinfrastruktur revolutioniert.</w:t>
      </w:r>
    </w:p>
    <w:p w:rsidR="00641129" w:rsidP="00641129" w:rsidRDefault="00641129" w14:paraId="04214157" w14:textId="32AC26F1">
      <w:pPr>
        <w:pStyle w:val="StandardWeb"/>
        <w:shd w:val="clear" w:color="auto" w:fill="FFFFFF" w:themeFill="background1"/>
        <w:spacing w:line="360" w:lineRule="auto"/>
        <w:rPr>
          <w:rFonts w:ascii="Arial" w:hAnsi="Arial" w:cs="Arial"/>
          <w:sz w:val="20"/>
          <w:szCs w:val="20"/>
        </w:rPr>
      </w:pPr>
      <w:r w:rsidRPr="77CFE47E" w:rsidR="00641129">
        <w:rPr>
          <w:rFonts w:ascii="Arial" w:hAnsi="Arial" w:cs="Arial"/>
          <w:sz w:val="20"/>
          <w:szCs w:val="20"/>
        </w:rPr>
        <w:t>Durch</w:t>
      </w:r>
      <w:r w:rsidRPr="77CFE47E" w:rsidR="00641129">
        <w:rPr>
          <w:rFonts w:ascii="Arial" w:hAnsi="Arial" w:cs="Arial"/>
          <w:sz w:val="20"/>
          <w:szCs w:val="20"/>
        </w:rPr>
        <w:t xml:space="preserve"> die EDAG-Innovation können E-Autos zukünftig </w:t>
      </w:r>
      <w:r w:rsidRPr="77CFE47E" w:rsidR="00641129">
        <w:rPr>
          <w:rFonts w:ascii="Arial" w:hAnsi="Arial" w:cs="Arial"/>
          <w:sz w:val="20"/>
          <w:szCs w:val="20"/>
        </w:rPr>
        <w:t xml:space="preserve">ohne manuelles Zutun </w:t>
      </w:r>
      <w:r w:rsidRPr="77CFE47E" w:rsidR="00551580">
        <w:rPr>
          <w:rFonts w:ascii="Arial" w:hAnsi="Arial" w:cs="Arial"/>
          <w:sz w:val="20"/>
          <w:szCs w:val="20"/>
        </w:rPr>
        <w:t>der</w:t>
      </w:r>
      <w:r w:rsidRPr="77CFE47E" w:rsidR="00551580">
        <w:rPr>
          <w:rFonts w:ascii="Arial" w:hAnsi="Arial" w:cs="Arial"/>
          <w:sz w:val="20"/>
          <w:szCs w:val="20"/>
        </w:rPr>
        <w:t xml:space="preserve"> </w:t>
      </w:r>
      <w:r w:rsidRPr="77CFE47E" w:rsidR="00641129">
        <w:rPr>
          <w:rFonts w:ascii="Arial" w:hAnsi="Arial" w:cs="Arial"/>
          <w:sz w:val="20"/>
          <w:szCs w:val="20"/>
        </w:rPr>
        <w:t>Fahrenden</w:t>
      </w:r>
      <w:r w:rsidRPr="77CFE47E" w:rsidR="00641129">
        <w:rPr>
          <w:rFonts w:ascii="Arial" w:hAnsi="Arial" w:cs="Arial"/>
          <w:sz w:val="20"/>
          <w:szCs w:val="20"/>
        </w:rPr>
        <w:t xml:space="preserve"> geladen werden: Beim Parken, beim Ampelstopp, zuhause in der Garage – kabellos, in wi</w:t>
      </w:r>
      <w:r w:rsidRPr="77CFE47E" w:rsidR="00641129">
        <w:rPr>
          <w:rFonts w:ascii="Arial" w:hAnsi="Arial" w:cs="Arial"/>
          <w:sz w:val="20"/>
          <w:szCs w:val="20"/>
        </w:rPr>
        <w:t>ederkehrenden kleinen Intervallen</w:t>
      </w:r>
      <w:r w:rsidRPr="77CFE47E" w:rsidR="00641129">
        <w:rPr>
          <w:rFonts w:ascii="Arial" w:hAnsi="Arial" w:cs="Arial"/>
          <w:sz w:val="20"/>
          <w:szCs w:val="20"/>
        </w:rPr>
        <w:t xml:space="preserve"> und mit der gleichen Technik im öffentlichen wie im privaten Raum. </w:t>
      </w:r>
      <w:r w:rsidRPr="77CFE47E" w:rsidR="00641129">
        <w:rPr>
          <w:rFonts w:ascii="Arial" w:hAnsi="Arial" w:cs="Arial"/>
          <w:sz w:val="20"/>
          <w:szCs w:val="20"/>
        </w:rPr>
        <w:t>Dr.-Ing.</w:t>
      </w:r>
      <w:r w:rsidRPr="77CFE47E" w:rsidR="00641129">
        <w:rPr>
          <w:rFonts w:ascii="Arial" w:hAnsi="Arial" w:cs="Arial"/>
          <w:sz w:val="20"/>
          <w:szCs w:val="20"/>
        </w:rPr>
        <w:t xml:space="preserve"> Jan </w:t>
      </w:r>
      <w:r w:rsidRPr="77CFE47E" w:rsidR="00641129">
        <w:rPr>
          <w:rFonts w:ascii="Arial" w:hAnsi="Arial" w:cs="Arial"/>
          <w:sz w:val="20"/>
          <w:szCs w:val="20"/>
        </w:rPr>
        <w:t>Leilich</w:t>
      </w:r>
      <w:r w:rsidRPr="77CFE47E" w:rsidR="00641129">
        <w:rPr>
          <w:rFonts w:ascii="Arial" w:hAnsi="Arial" w:cs="Arial"/>
          <w:sz w:val="20"/>
          <w:szCs w:val="20"/>
        </w:rPr>
        <w:t>,</w:t>
      </w:r>
      <w:r w:rsidRPr="77CFE47E" w:rsidR="00641129">
        <w:rPr>
          <w:rFonts w:ascii="Arial" w:hAnsi="Arial" w:cs="Arial"/>
          <w:sz w:val="20"/>
          <w:szCs w:val="20"/>
        </w:rPr>
        <w:t xml:space="preserve"> Leiter Innovation</w:t>
      </w:r>
      <w:r w:rsidRPr="77CFE47E" w:rsidR="00641129">
        <w:rPr>
          <w:rFonts w:ascii="Arial" w:hAnsi="Arial" w:cs="Arial"/>
          <w:sz w:val="20"/>
          <w:szCs w:val="20"/>
        </w:rPr>
        <w:t>en</w:t>
      </w:r>
      <w:r w:rsidRPr="77CFE47E" w:rsidR="00641129">
        <w:rPr>
          <w:rFonts w:ascii="Arial" w:hAnsi="Arial" w:cs="Arial"/>
          <w:sz w:val="20"/>
          <w:szCs w:val="20"/>
        </w:rPr>
        <w:t xml:space="preserve"> bei </w:t>
      </w:r>
      <w:r w:rsidRPr="77CFE47E" w:rsidR="42A0A332">
        <w:rPr>
          <w:rFonts w:ascii="Arial" w:hAnsi="Arial" w:cs="Arial"/>
          <w:sz w:val="20"/>
          <w:szCs w:val="20"/>
        </w:rPr>
        <w:t xml:space="preserve">der </w:t>
      </w:r>
      <w:r w:rsidRPr="77CFE47E" w:rsidR="00641129">
        <w:rPr>
          <w:rFonts w:ascii="Arial" w:hAnsi="Arial" w:cs="Arial"/>
          <w:sz w:val="20"/>
          <w:szCs w:val="20"/>
        </w:rPr>
        <w:t>EDAG</w:t>
      </w:r>
      <w:r w:rsidRPr="77CFE47E" w:rsidR="2F08A5A4">
        <w:rPr>
          <w:rFonts w:ascii="Arial" w:hAnsi="Arial" w:cs="Arial"/>
          <w:sz w:val="20"/>
          <w:szCs w:val="20"/>
        </w:rPr>
        <w:t xml:space="preserve"> Group</w:t>
      </w:r>
      <w:r w:rsidRPr="77CFE47E" w:rsidR="00CC5263">
        <w:rPr>
          <w:rFonts w:ascii="Arial" w:hAnsi="Arial" w:cs="Arial"/>
          <w:sz w:val="20"/>
          <w:szCs w:val="20"/>
        </w:rPr>
        <w:t>,</w:t>
      </w:r>
      <w:r w:rsidRPr="77CFE47E" w:rsidR="00641129">
        <w:rPr>
          <w:rFonts w:ascii="Arial" w:hAnsi="Arial" w:cs="Arial"/>
          <w:sz w:val="20"/>
          <w:szCs w:val="20"/>
        </w:rPr>
        <w:t xml:space="preserve"> betont die Vorteile des Verfahrens</w:t>
      </w:r>
      <w:r w:rsidRPr="77CFE47E" w:rsidR="00641129">
        <w:rPr>
          <w:rFonts w:ascii="Arial" w:hAnsi="Arial" w:cs="Arial"/>
          <w:sz w:val="20"/>
          <w:szCs w:val="20"/>
        </w:rPr>
        <w:t>: „</w:t>
      </w:r>
      <w:r w:rsidRPr="77CFE47E" w:rsidR="00641129">
        <w:rPr>
          <w:rFonts w:ascii="Arial" w:hAnsi="Arial" w:cs="Arial"/>
          <w:sz w:val="20"/>
          <w:szCs w:val="20"/>
        </w:rPr>
        <w:t>Anders als bei bisherigen Lösungsansätzen befindet sich die Ladeintelligenz nicht in der Straße</w:t>
      </w:r>
      <w:r w:rsidRPr="77CFE47E" w:rsidR="00641129">
        <w:rPr>
          <w:rFonts w:ascii="Arial" w:hAnsi="Arial" w:cs="Arial"/>
          <w:sz w:val="20"/>
          <w:szCs w:val="20"/>
        </w:rPr>
        <w:t>,</w:t>
      </w:r>
      <w:r w:rsidRPr="77CFE47E" w:rsidR="00641129">
        <w:rPr>
          <w:rFonts w:ascii="Arial" w:hAnsi="Arial" w:cs="Arial"/>
          <w:sz w:val="20"/>
          <w:szCs w:val="20"/>
        </w:rPr>
        <w:t xml:space="preserve"> </w:t>
      </w:r>
      <w:r w:rsidRPr="77CFE47E" w:rsidR="00641129">
        <w:rPr>
          <w:rFonts w:ascii="Arial" w:hAnsi="Arial" w:cs="Arial"/>
          <w:sz w:val="20"/>
          <w:szCs w:val="20"/>
        </w:rPr>
        <w:t>sondern</w:t>
      </w:r>
      <w:r w:rsidRPr="77CFE47E" w:rsidR="00641129">
        <w:rPr>
          <w:rFonts w:ascii="Arial" w:hAnsi="Arial" w:cs="Arial"/>
          <w:sz w:val="20"/>
          <w:szCs w:val="20"/>
        </w:rPr>
        <w:t xml:space="preserve"> im Fahrzeug. Die in die </w:t>
      </w:r>
      <w:r w:rsidRPr="77CFE47E" w:rsidR="00641129">
        <w:rPr>
          <w:rFonts w:ascii="Arial" w:hAnsi="Arial" w:cs="Arial"/>
          <w:sz w:val="20"/>
          <w:szCs w:val="20"/>
        </w:rPr>
        <w:t>Fahrbahn</w:t>
      </w:r>
      <w:r w:rsidRPr="77CFE47E" w:rsidR="00641129">
        <w:rPr>
          <w:rFonts w:ascii="Arial" w:hAnsi="Arial" w:cs="Arial"/>
          <w:sz w:val="20"/>
          <w:szCs w:val="20"/>
        </w:rPr>
        <w:t xml:space="preserve"> eingelassene Technik wird dadurch einfacher und robuster als bisher.</w:t>
      </w:r>
      <w:r w:rsidRPr="77CFE47E" w:rsidR="00641129">
        <w:rPr>
          <w:rFonts w:ascii="Arial" w:hAnsi="Arial" w:cs="Arial"/>
          <w:sz w:val="20"/>
          <w:szCs w:val="20"/>
        </w:rPr>
        <w:t>“</w:t>
      </w:r>
      <w:r w:rsidRPr="77CFE47E" w:rsidR="00641129">
        <w:rPr>
          <w:rFonts w:ascii="Arial" w:hAnsi="Arial" w:cs="Arial"/>
          <w:sz w:val="20"/>
          <w:szCs w:val="20"/>
        </w:rPr>
        <w:t xml:space="preserve"> Dieses neue Verfahren wurde von </w:t>
      </w:r>
      <w:r w:rsidRPr="77CFE47E" w:rsidR="04A7D591">
        <w:rPr>
          <w:rFonts w:ascii="Arial" w:hAnsi="Arial" w:cs="Arial"/>
          <w:sz w:val="20"/>
          <w:szCs w:val="20"/>
        </w:rPr>
        <w:t>der</w:t>
      </w:r>
      <w:r w:rsidRPr="77CFE47E" w:rsidR="520EB98E">
        <w:rPr>
          <w:rFonts w:ascii="Arial" w:hAnsi="Arial" w:cs="Arial"/>
          <w:sz w:val="20"/>
          <w:szCs w:val="20"/>
        </w:rPr>
        <w:t xml:space="preserve"> </w:t>
      </w:r>
      <w:r w:rsidRPr="77CFE47E" w:rsidR="00641129">
        <w:rPr>
          <w:rFonts w:ascii="Arial" w:hAnsi="Arial" w:cs="Arial"/>
          <w:sz w:val="20"/>
          <w:szCs w:val="20"/>
        </w:rPr>
        <w:t>EDAG</w:t>
      </w:r>
      <w:r w:rsidRPr="77CFE47E" w:rsidR="1D9CC8DB">
        <w:rPr>
          <w:rFonts w:ascii="Arial" w:hAnsi="Arial" w:cs="Arial"/>
          <w:sz w:val="20"/>
          <w:szCs w:val="20"/>
        </w:rPr>
        <w:t xml:space="preserve"> Group</w:t>
      </w:r>
      <w:r w:rsidRPr="77CFE47E" w:rsidR="00641129">
        <w:rPr>
          <w:rFonts w:ascii="Arial" w:hAnsi="Arial" w:cs="Arial"/>
          <w:sz w:val="20"/>
          <w:szCs w:val="20"/>
        </w:rPr>
        <w:t xml:space="preserve"> zum Patent angemeldet.</w:t>
      </w:r>
    </w:p>
    <w:p w:rsidR="79C91150" w:rsidP="79C91150" w:rsidRDefault="79C91150" w14:paraId="0115B1ED" w14:textId="7F375FC2">
      <w:pPr>
        <w:pStyle w:val="StandardWeb"/>
        <w:shd w:val="clear" w:color="auto" w:fill="FFFFFF" w:themeFill="background1"/>
        <w:spacing w:line="360" w:lineRule="auto"/>
        <w:rPr>
          <w:rFonts w:ascii="Arial" w:hAnsi="Arial" w:cs="Arial"/>
          <w:sz w:val="20"/>
          <w:szCs w:val="20"/>
        </w:rPr>
      </w:pPr>
    </w:p>
    <w:p w:rsidR="00953B2E" w:rsidP="00641129" w:rsidRDefault="00641129" w14:paraId="00639C67" w14:textId="3C4F27AD">
      <w:pPr>
        <w:pStyle w:val="StandardWeb"/>
        <w:shd w:val="clear" w:color="auto" w:fill="FFFFFF" w:themeFill="background1"/>
        <w:spacing w:line="360" w:lineRule="auto"/>
        <w:rPr>
          <w:rFonts w:ascii="Arial" w:hAnsi="Arial" w:cs="Arial"/>
          <w:sz w:val="20"/>
          <w:szCs w:val="20"/>
        </w:rPr>
      </w:pPr>
      <w:r w:rsidRPr="79C91150" w:rsidR="00641129">
        <w:rPr>
          <w:rFonts w:ascii="Arial" w:hAnsi="Arial" w:cs="Arial"/>
          <w:sz w:val="20"/>
          <w:szCs w:val="20"/>
        </w:rPr>
        <w:t xml:space="preserve">Auf dem </w:t>
      </w:r>
      <w:r w:rsidRPr="79C91150" w:rsidR="00953B2E">
        <w:rPr>
          <w:rFonts w:ascii="Arial" w:hAnsi="Arial" w:cs="Arial"/>
          <w:sz w:val="20"/>
          <w:szCs w:val="20"/>
        </w:rPr>
        <w:t>Ge</w:t>
      </w:r>
      <w:r w:rsidRPr="79C91150" w:rsidR="00641129">
        <w:rPr>
          <w:rFonts w:ascii="Arial" w:hAnsi="Arial" w:cs="Arial"/>
          <w:sz w:val="20"/>
          <w:szCs w:val="20"/>
        </w:rPr>
        <w:t xml:space="preserve">lände der Hochschule Hannover </w:t>
      </w:r>
      <w:r w:rsidRPr="79C91150" w:rsidR="00953B2E">
        <w:rPr>
          <w:rFonts w:ascii="Arial" w:hAnsi="Arial" w:cs="Arial"/>
          <w:sz w:val="20"/>
          <w:szCs w:val="20"/>
        </w:rPr>
        <w:t xml:space="preserve">wurden im Rahmen der offiziellen Abschlussveranstaltung die Projektergebnisse erstmals der Öffentlichkeit vorgestellt. Hier </w:t>
      </w:r>
      <w:r w:rsidRPr="79C91150" w:rsidR="003E6CD0">
        <w:rPr>
          <w:rFonts w:ascii="Arial" w:hAnsi="Arial" w:cs="Arial"/>
          <w:sz w:val="20"/>
          <w:szCs w:val="20"/>
        </w:rPr>
        <w:t>kann</w:t>
      </w:r>
      <w:r w:rsidRPr="79C91150" w:rsidR="003E6CD0">
        <w:rPr>
          <w:rFonts w:ascii="Arial" w:hAnsi="Arial" w:cs="Arial"/>
          <w:sz w:val="20"/>
          <w:szCs w:val="20"/>
        </w:rPr>
        <w:t xml:space="preserve"> </w:t>
      </w:r>
      <w:r w:rsidRPr="79C91150" w:rsidR="00953B2E">
        <w:rPr>
          <w:rFonts w:ascii="Arial" w:hAnsi="Arial" w:cs="Arial"/>
          <w:sz w:val="20"/>
          <w:szCs w:val="20"/>
        </w:rPr>
        <w:t>auf einer Teststrecke von über 90 Metern auf bis zu 12 Induktionsspulen kabellos geladen werden.</w:t>
      </w:r>
    </w:p>
    <w:p w:rsidR="79C91150" w:rsidP="79C91150" w:rsidRDefault="79C91150" w14:paraId="397D6C35" w14:textId="074B0CAB">
      <w:pPr>
        <w:pStyle w:val="StandardWeb"/>
        <w:shd w:val="clear" w:color="auto" w:fill="FFFFFF" w:themeFill="background1"/>
        <w:spacing w:line="360" w:lineRule="auto"/>
        <w:rPr>
          <w:rFonts w:ascii="Arial" w:hAnsi="Arial" w:cs="Arial"/>
          <w:sz w:val="20"/>
          <w:szCs w:val="20"/>
        </w:rPr>
      </w:pPr>
    </w:p>
    <w:p w:rsidR="00641129" w:rsidP="00641129" w:rsidRDefault="00953B2E" w14:paraId="0AD46207" w14:textId="63AC561C">
      <w:pPr>
        <w:pStyle w:val="StandardWeb"/>
        <w:shd w:val="clear" w:color="auto" w:fill="FFFFFF" w:themeFill="background1"/>
        <w:spacing w:line="360" w:lineRule="auto"/>
        <w:rPr>
          <w:rFonts w:ascii="Arial" w:hAnsi="Arial" w:cs="Arial"/>
          <w:sz w:val="20"/>
          <w:szCs w:val="20"/>
        </w:rPr>
      </w:pPr>
      <w:r w:rsidRPr="77CFE47E" w:rsidR="00953B2E">
        <w:rPr>
          <w:rFonts w:ascii="Arial" w:hAnsi="Arial" w:cs="Arial"/>
          <w:sz w:val="20"/>
          <w:szCs w:val="20"/>
        </w:rPr>
        <w:t xml:space="preserve">„Wir freuen uns sehr, dass wir nun die Technologie mit dem gesamten Projektteam einem breiten Publikum vorstellen konnten,“ betont Matthias </w:t>
      </w:r>
      <w:r w:rsidRPr="77CFE47E" w:rsidR="00953B2E">
        <w:rPr>
          <w:rFonts w:ascii="Arial" w:hAnsi="Arial" w:cs="Arial"/>
          <w:sz w:val="20"/>
          <w:szCs w:val="20"/>
        </w:rPr>
        <w:t>Girlach</w:t>
      </w:r>
      <w:r w:rsidRPr="77CFE47E" w:rsidR="00953B2E">
        <w:rPr>
          <w:rFonts w:ascii="Arial" w:hAnsi="Arial" w:cs="Arial"/>
          <w:sz w:val="20"/>
          <w:szCs w:val="20"/>
        </w:rPr>
        <w:t xml:space="preserve">, </w:t>
      </w:r>
      <w:r w:rsidRPr="77CFE47E" w:rsidR="00A713C1">
        <w:rPr>
          <w:rFonts w:ascii="Arial" w:hAnsi="Arial" w:cs="Arial"/>
          <w:sz w:val="20"/>
          <w:szCs w:val="20"/>
        </w:rPr>
        <w:t>Abteilungsleiter Embedded Systems bei der EDAG Group</w:t>
      </w:r>
      <w:r w:rsidRPr="77CFE47E" w:rsidR="00953B2E">
        <w:rPr>
          <w:rFonts w:ascii="Arial" w:hAnsi="Arial" w:cs="Arial"/>
          <w:sz w:val="20"/>
          <w:szCs w:val="20"/>
        </w:rPr>
        <w:t xml:space="preserve">. „Induktives Laden ist nicht nur ein Thema für Elektrofahrzeuge – insbesondere in der Intralogistik sehen wir ein großes Potenzial </w:t>
      </w:r>
      <w:r w:rsidRPr="77CFE47E" w:rsidR="00A713C1">
        <w:rPr>
          <w:rFonts w:ascii="Arial" w:hAnsi="Arial" w:cs="Arial"/>
          <w:sz w:val="20"/>
          <w:szCs w:val="20"/>
        </w:rPr>
        <w:t>für die Anwendung dieser</w:t>
      </w:r>
      <w:r w:rsidRPr="77CFE47E" w:rsidR="00953B2E">
        <w:rPr>
          <w:rFonts w:ascii="Arial" w:hAnsi="Arial" w:cs="Arial"/>
          <w:sz w:val="20"/>
          <w:szCs w:val="20"/>
        </w:rPr>
        <w:t xml:space="preserve"> Technologie. Die Vorteile dafür</w:t>
      </w:r>
      <w:r w:rsidRPr="77CFE47E" w:rsidR="00641129">
        <w:rPr>
          <w:rFonts w:ascii="Arial" w:hAnsi="Arial" w:cs="Arial"/>
          <w:sz w:val="20"/>
          <w:szCs w:val="20"/>
        </w:rPr>
        <w:t xml:space="preserve"> </w:t>
      </w:r>
      <w:r w:rsidRPr="77CFE47E" w:rsidR="00953B2E">
        <w:rPr>
          <w:rFonts w:ascii="Arial" w:hAnsi="Arial" w:cs="Arial"/>
          <w:sz w:val="20"/>
          <w:szCs w:val="20"/>
        </w:rPr>
        <w:t xml:space="preserve">liegen auf der Hand: zum einen natürlich der Komfort. Aber noch viel wichtiger ist </w:t>
      </w:r>
      <w:r w:rsidRPr="77CFE47E" w:rsidR="00A713C1">
        <w:rPr>
          <w:rFonts w:ascii="Arial" w:hAnsi="Arial" w:cs="Arial"/>
          <w:sz w:val="20"/>
          <w:szCs w:val="20"/>
        </w:rPr>
        <w:t xml:space="preserve">das Automatisierungspotenzial. </w:t>
      </w:r>
      <w:r w:rsidRPr="77CFE47E" w:rsidR="00685EC8">
        <w:rPr>
          <w:rFonts w:ascii="Arial" w:hAnsi="Arial" w:cs="Arial"/>
          <w:sz w:val="20"/>
          <w:szCs w:val="20"/>
        </w:rPr>
        <w:t xml:space="preserve">Bei automatisierten </w:t>
      </w:r>
      <w:r w:rsidRPr="77CFE47E" w:rsidR="00A713C1">
        <w:rPr>
          <w:rFonts w:ascii="Arial" w:hAnsi="Arial" w:cs="Arial"/>
          <w:sz w:val="20"/>
          <w:szCs w:val="20"/>
        </w:rPr>
        <w:t>Fahrzeugen</w:t>
      </w:r>
      <w:r w:rsidRPr="77CFE47E" w:rsidR="00685EC8">
        <w:rPr>
          <w:rFonts w:ascii="Arial" w:hAnsi="Arial" w:cs="Arial"/>
          <w:sz w:val="20"/>
          <w:szCs w:val="20"/>
        </w:rPr>
        <w:t>, sowohl im privaten als auch in nicht öffentlichen Bereichen wie Industrieparks oder auf dem Flughafen-Vorfeld</w:t>
      </w:r>
      <w:r w:rsidRPr="77CFE47E" w:rsidR="00A713C1">
        <w:rPr>
          <w:rFonts w:ascii="Arial" w:hAnsi="Arial" w:cs="Arial"/>
          <w:sz w:val="20"/>
          <w:szCs w:val="20"/>
        </w:rPr>
        <w:t>, wird induktives Laden ein spannender Faktor. Mit ersten Neukunden-Kontakten aus der Industrie-Elektronik sind wir dazu bereits in Kontakt.“</w:t>
      </w:r>
    </w:p>
    <w:p w:rsidR="79C91150" w:rsidP="79C91150" w:rsidRDefault="79C91150" w14:paraId="7B788343" w14:textId="5694C9F4">
      <w:pPr>
        <w:pStyle w:val="StandardWeb"/>
        <w:shd w:val="clear" w:color="auto" w:fill="FFFFFF" w:themeFill="background1"/>
        <w:spacing w:line="360" w:lineRule="auto"/>
        <w:rPr>
          <w:rFonts w:ascii="Arial" w:hAnsi="Arial" w:cs="Arial"/>
          <w:sz w:val="20"/>
          <w:szCs w:val="20"/>
        </w:rPr>
      </w:pPr>
    </w:p>
    <w:p w:rsidR="00685EC8" w:rsidP="00641129" w:rsidRDefault="00660259" w14:paraId="548919BE" w14:textId="77777777">
      <w:pPr>
        <w:pStyle w:val="StandardWeb"/>
        <w:shd w:val="clear" w:color="auto" w:fill="FFFFFF" w:themeFill="background1"/>
        <w:spacing w:line="360" w:lineRule="auto"/>
        <w:rPr>
          <w:rFonts w:ascii="Arial" w:hAnsi="Arial" w:cs="Arial"/>
          <w:sz w:val="20"/>
          <w:szCs w:val="20"/>
        </w:rPr>
      </w:pPr>
      <w:r>
        <w:rPr>
          <w:rFonts w:ascii="Arial" w:hAnsi="Arial" w:cs="Arial"/>
          <w:sz w:val="20"/>
          <w:szCs w:val="20"/>
        </w:rPr>
        <w:lastRenderedPageBreak/>
        <w:t>Das Projektteam bestand neben der EDAG Group aus der Hochschule Hannover, der Technischen</w:t>
      </w:r>
      <w:r w:rsidRPr="1B9747B8">
        <w:rPr>
          <w:rFonts w:ascii="Arial" w:hAnsi="Arial" w:cs="Arial"/>
          <w:sz w:val="20"/>
          <w:szCs w:val="20"/>
        </w:rPr>
        <w:t xml:space="preserve"> Universität Braunschweig und </w:t>
      </w:r>
      <w:r>
        <w:rPr>
          <w:rFonts w:ascii="Arial" w:hAnsi="Arial" w:cs="Arial"/>
          <w:sz w:val="20"/>
          <w:szCs w:val="20"/>
        </w:rPr>
        <w:t>SUMIDA</w:t>
      </w:r>
      <w:r w:rsidRPr="1B9747B8">
        <w:rPr>
          <w:rFonts w:ascii="Arial" w:hAnsi="Arial" w:cs="Arial"/>
          <w:sz w:val="20"/>
          <w:szCs w:val="20"/>
        </w:rPr>
        <w:t xml:space="preserve"> Components &amp; Modules</w:t>
      </w:r>
      <w:r>
        <w:rPr>
          <w:rFonts w:ascii="Arial" w:hAnsi="Arial" w:cs="Arial"/>
          <w:sz w:val="20"/>
          <w:szCs w:val="20"/>
        </w:rPr>
        <w:t xml:space="preserve">. </w:t>
      </w:r>
    </w:p>
    <w:p w:rsidR="00641129" w:rsidP="00641129" w:rsidRDefault="00641129" w14:paraId="0B9B9B82" w14:textId="767729BC">
      <w:pPr>
        <w:pStyle w:val="StandardWeb"/>
        <w:shd w:val="clear" w:color="auto" w:fill="FFFFFF" w:themeFill="background1"/>
        <w:spacing w:line="360" w:lineRule="auto"/>
        <w:rPr>
          <w:rFonts w:ascii="Arial" w:hAnsi="Arial" w:cs="Arial"/>
          <w:sz w:val="20"/>
          <w:szCs w:val="20"/>
        </w:rPr>
      </w:pPr>
      <w:r>
        <w:rPr>
          <w:rFonts w:ascii="Arial" w:hAnsi="Arial" w:cs="Arial"/>
          <w:sz w:val="20"/>
          <w:szCs w:val="20"/>
        </w:rPr>
        <w:t>Das Forschungsprojekt „</w:t>
      </w:r>
      <w:r w:rsidRPr="15E2941A">
        <w:rPr>
          <w:rFonts w:ascii="Arial" w:hAnsi="Arial" w:cs="Arial"/>
          <w:sz w:val="20"/>
          <w:szCs w:val="20"/>
        </w:rPr>
        <w:t>LaneCharge” w</w:t>
      </w:r>
      <w:r w:rsidR="00660259">
        <w:rPr>
          <w:rFonts w:ascii="Arial" w:hAnsi="Arial" w:cs="Arial"/>
          <w:sz w:val="20"/>
          <w:szCs w:val="20"/>
        </w:rPr>
        <w:t>u</w:t>
      </w:r>
      <w:r w:rsidRPr="15E2941A">
        <w:rPr>
          <w:rFonts w:ascii="Arial" w:hAnsi="Arial" w:cs="Arial"/>
          <w:sz w:val="20"/>
          <w:szCs w:val="20"/>
        </w:rPr>
        <w:t>rd</w:t>
      </w:r>
      <w:r w:rsidR="00660259">
        <w:rPr>
          <w:rFonts w:ascii="Arial" w:hAnsi="Arial" w:cs="Arial"/>
          <w:sz w:val="20"/>
          <w:szCs w:val="20"/>
        </w:rPr>
        <w:t>e</w:t>
      </w:r>
      <w:r w:rsidRPr="15E2941A">
        <w:rPr>
          <w:rFonts w:ascii="Arial" w:hAnsi="Arial" w:cs="Arial"/>
          <w:sz w:val="20"/>
          <w:szCs w:val="20"/>
        </w:rPr>
        <w:t xml:space="preserve"> mit insgesamt 2,77 Mio. Euro im Rahmen der Förderrichtlinie Elektromobilität des Bundesministeriums für </w:t>
      </w:r>
      <w:r>
        <w:rPr>
          <w:rFonts w:ascii="Arial" w:hAnsi="Arial" w:cs="Arial"/>
          <w:sz w:val="20"/>
          <w:szCs w:val="20"/>
        </w:rPr>
        <w:t>Digitales und Verkehr (BMDV</w:t>
      </w:r>
      <w:r w:rsidRPr="15E2941A">
        <w:rPr>
          <w:rFonts w:ascii="Arial" w:hAnsi="Arial" w:cs="Arial"/>
          <w:sz w:val="20"/>
          <w:szCs w:val="20"/>
        </w:rPr>
        <w:t>) gefördert. Die Richtlinie w</w:t>
      </w:r>
      <w:r w:rsidR="00660259">
        <w:rPr>
          <w:rFonts w:ascii="Arial" w:hAnsi="Arial" w:cs="Arial"/>
          <w:sz w:val="20"/>
          <w:szCs w:val="20"/>
        </w:rPr>
        <w:t>u</w:t>
      </w:r>
      <w:r w:rsidRPr="15E2941A">
        <w:rPr>
          <w:rFonts w:ascii="Arial" w:hAnsi="Arial" w:cs="Arial"/>
          <w:sz w:val="20"/>
          <w:szCs w:val="20"/>
        </w:rPr>
        <w:t>rd</w:t>
      </w:r>
      <w:r w:rsidR="00660259">
        <w:rPr>
          <w:rFonts w:ascii="Arial" w:hAnsi="Arial" w:cs="Arial"/>
          <w:sz w:val="20"/>
          <w:szCs w:val="20"/>
        </w:rPr>
        <w:t>e</w:t>
      </w:r>
      <w:r w:rsidRPr="15E2941A">
        <w:rPr>
          <w:rFonts w:ascii="Arial" w:hAnsi="Arial" w:cs="Arial"/>
          <w:sz w:val="20"/>
          <w:szCs w:val="20"/>
        </w:rPr>
        <w:t xml:space="preserve"> koordiniert durch die NOW GmbH und umgesetzt durch den Projektträger Jülich (PtJ).</w:t>
      </w:r>
    </w:p>
    <w:p w:rsidR="00641129" w:rsidP="00641129" w:rsidRDefault="00641129" w14:paraId="6BA979F4" w14:textId="77777777">
      <w:pPr>
        <w:pStyle w:val="StandardWeb"/>
        <w:shd w:val="clear" w:color="auto" w:fill="FFFFFF" w:themeFill="background1"/>
        <w:spacing w:line="360" w:lineRule="auto"/>
        <w:rPr>
          <w:rFonts w:ascii="Arial" w:hAnsi="Arial" w:cs="Arial"/>
          <w:iCs/>
          <w:sz w:val="20"/>
          <w:szCs w:val="20"/>
        </w:rPr>
      </w:pPr>
    </w:p>
    <w:p w:rsidR="00641129" w:rsidP="00641129" w:rsidRDefault="00641129" w14:paraId="5FB87A87" w14:textId="77777777">
      <w:pPr>
        <w:pStyle w:val="StandardWeb"/>
        <w:shd w:val="clear" w:color="auto" w:fill="FFFFFF" w:themeFill="background1"/>
        <w:spacing w:line="360" w:lineRule="auto"/>
        <w:rPr>
          <w:rFonts w:ascii="Arial" w:hAnsi="Arial" w:cs="Arial"/>
          <w:iCs/>
          <w:noProof/>
          <w:sz w:val="20"/>
          <w:szCs w:val="20"/>
        </w:rPr>
      </w:pPr>
      <w:r w:rsidRPr="0022424E">
        <w:rPr>
          <w:rFonts w:ascii="Arial" w:hAnsi="Arial" w:cs="Arial"/>
          <w:iCs/>
          <w:noProof/>
          <w:sz w:val="20"/>
          <w:szCs w:val="20"/>
        </w:rPr>
        <w:drawing>
          <wp:inline distT="0" distB="0" distL="0" distR="0" wp14:anchorId="4125A5FA" wp14:editId="0F11D6DA">
            <wp:extent cx="5554958" cy="1318260"/>
            <wp:effectExtent l="0" t="0" r="8255" b="0"/>
            <wp:docPr id="379307977" name="Grafik 379307977" descr="P:\fd\Group-Marketing\MediaRelations_CorporatePublications\10 Pressemitteilungen\2022\LaneCharge_Update\Logokombi_EM-BMDV-NOW_Pt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d\Group-Marketing\MediaRelations_CorporatePublications\10 Pressemitteilungen\2022\LaneCharge_Update\Logokombi_EM-BMDV-NOW_PtJ.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57844" cy="1318945"/>
                    </a:xfrm>
                    <a:prstGeom prst="rect">
                      <a:avLst/>
                    </a:prstGeom>
                    <a:noFill/>
                    <a:ln>
                      <a:noFill/>
                    </a:ln>
                  </pic:spPr>
                </pic:pic>
              </a:graphicData>
            </a:graphic>
          </wp:inline>
        </w:drawing>
      </w:r>
    </w:p>
    <w:p w:rsidRPr="00A6707C" w:rsidR="00641129" w:rsidP="00641129" w:rsidRDefault="00641129" w14:paraId="434174AB" w14:textId="5974F7BC">
      <w:pPr>
        <w:pStyle w:val="StandardWeb"/>
        <w:shd w:val="clear" w:color="auto" w:fill="FFFFFF" w:themeFill="background1"/>
        <w:spacing w:line="360" w:lineRule="auto"/>
        <w:rPr>
          <w:rFonts w:ascii="Arial" w:hAnsi="Arial" w:cs="Arial"/>
          <w:i/>
          <w:sz w:val="20"/>
          <w:szCs w:val="18"/>
        </w:rPr>
      </w:pPr>
      <w:r>
        <w:rPr>
          <w:rFonts w:ascii="Arial" w:hAnsi="Arial" w:cs="Arial"/>
          <w:i/>
          <w:sz w:val="20"/>
          <w:szCs w:val="18"/>
        </w:rPr>
        <w:t>Fotos</w:t>
      </w:r>
      <w:r w:rsidRPr="00A6707C">
        <w:rPr>
          <w:rFonts w:ascii="Arial" w:hAnsi="Arial" w:cs="Arial"/>
          <w:i/>
          <w:sz w:val="20"/>
          <w:szCs w:val="18"/>
        </w:rPr>
        <w:t xml:space="preserve">: </w:t>
      </w:r>
      <w:r>
        <w:rPr>
          <w:rFonts w:ascii="Arial" w:hAnsi="Arial" w:cs="Arial"/>
          <w:i/>
          <w:sz w:val="20"/>
          <w:szCs w:val="18"/>
        </w:rPr>
        <w:t>Eröffnung des Hochschul-Testgeländes für induktives Laden in Hannover</w:t>
      </w:r>
    </w:p>
    <w:p w:rsidR="0088566D" w:rsidP="00617A91" w:rsidRDefault="0088566D" w14:paraId="5E0373F8" w14:textId="77777777">
      <w:pPr>
        <w:spacing w:beforeAutospacing="1" w:afterAutospacing="1" w:line="360" w:lineRule="auto"/>
        <w:rPr>
          <w:rFonts w:ascii="Arial" w:hAnsi="Arial" w:eastAsia="Arial" w:cs="Arial"/>
          <w:color w:val="000000" w:themeColor="text1"/>
        </w:rPr>
      </w:pPr>
    </w:p>
    <w:p w:rsidR="00126C4F" w:rsidP="474109B5" w:rsidRDefault="00126C4F" w14:paraId="04BE696C" w14:textId="77777777">
      <w:pPr>
        <w:spacing w:beforeAutospacing="1" w:afterAutospacing="1" w:line="360" w:lineRule="auto"/>
        <w:rPr>
          <w:rFonts w:ascii="Arial" w:hAnsi="Arial" w:eastAsia="Arial" w:cs="Arial"/>
          <w:color w:val="000000" w:themeColor="text1"/>
        </w:rPr>
      </w:pPr>
    </w:p>
    <w:p w:rsidR="00126C4F" w:rsidP="474109B5" w:rsidRDefault="00126C4F" w14:paraId="62124478" w14:textId="77777777">
      <w:pPr>
        <w:spacing w:beforeAutospacing="1" w:afterAutospacing="1" w:line="360" w:lineRule="auto"/>
        <w:rPr>
          <w:rFonts w:ascii="Arial" w:hAnsi="Arial" w:eastAsia="Arial" w:cs="Arial"/>
          <w:color w:val="000000" w:themeColor="text1"/>
        </w:rPr>
      </w:pPr>
    </w:p>
    <w:p w:rsidR="00126C4F" w:rsidP="474109B5" w:rsidRDefault="00126C4F" w14:paraId="43B07F85" w14:textId="77777777">
      <w:pPr>
        <w:spacing w:beforeAutospacing="1" w:afterAutospacing="1" w:line="360" w:lineRule="auto"/>
        <w:rPr>
          <w:rFonts w:ascii="Arial" w:hAnsi="Arial" w:eastAsia="Arial" w:cs="Arial"/>
          <w:color w:val="000000" w:themeColor="text1"/>
        </w:rPr>
      </w:pPr>
    </w:p>
    <w:p w:rsidR="00126C4F" w:rsidP="474109B5" w:rsidRDefault="00126C4F" w14:paraId="07053A96" w14:textId="77777777">
      <w:pPr>
        <w:spacing w:beforeAutospacing="1" w:afterAutospacing="1" w:line="360" w:lineRule="auto"/>
        <w:rPr>
          <w:rFonts w:ascii="Arial" w:hAnsi="Arial" w:eastAsia="Arial" w:cs="Arial"/>
          <w:color w:val="000000" w:themeColor="text1"/>
        </w:rPr>
      </w:pPr>
    </w:p>
    <w:p w:rsidR="00126C4F" w:rsidP="474109B5" w:rsidRDefault="00126C4F" w14:paraId="571D8189" w14:textId="77777777">
      <w:pPr>
        <w:spacing w:beforeAutospacing="1" w:afterAutospacing="1" w:line="360" w:lineRule="auto"/>
        <w:rPr>
          <w:rFonts w:ascii="Arial" w:hAnsi="Arial" w:eastAsia="Arial" w:cs="Arial"/>
          <w:color w:val="000000" w:themeColor="text1"/>
        </w:rPr>
      </w:pPr>
    </w:p>
    <w:p w:rsidR="00A07BE2" w:rsidP="474109B5" w:rsidRDefault="00A07BE2" w14:paraId="559B270B" w14:textId="77777777">
      <w:pPr>
        <w:spacing w:beforeAutospacing="1" w:afterAutospacing="1" w:line="360" w:lineRule="auto"/>
        <w:rPr>
          <w:rFonts w:ascii="Arial" w:hAnsi="Arial" w:eastAsia="Arial" w:cs="Arial"/>
          <w:color w:val="000000" w:themeColor="text1"/>
        </w:rPr>
      </w:pPr>
    </w:p>
    <w:p w:rsidR="00583E0F" w:rsidP="474109B5" w:rsidRDefault="00583E0F" w14:paraId="68A74E83" w14:textId="77777777">
      <w:pPr>
        <w:spacing w:beforeAutospacing="1" w:afterAutospacing="1" w:line="360" w:lineRule="auto"/>
        <w:rPr>
          <w:rFonts w:ascii="Arial" w:hAnsi="Arial" w:eastAsia="Arial" w:cs="Arial"/>
          <w:color w:val="000000" w:themeColor="text1"/>
        </w:rPr>
      </w:pPr>
    </w:p>
    <w:p w:rsidR="00583E0F" w:rsidP="474109B5" w:rsidRDefault="00583E0F" w14:paraId="2CAD8C7D" w14:textId="77777777">
      <w:pPr>
        <w:spacing w:beforeAutospacing="1" w:afterAutospacing="1" w:line="360" w:lineRule="auto"/>
        <w:rPr>
          <w:rFonts w:ascii="Arial" w:hAnsi="Arial" w:eastAsia="Arial" w:cs="Arial"/>
          <w:color w:val="000000" w:themeColor="text1"/>
        </w:rPr>
      </w:pPr>
    </w:p>
    <w:p w:rsidR="00583E0F" w:rsidP="474109B5" w:rsidRDefault="00583E0F" w14:paraId="66B660E2" w14:textId="77777777">
      <w:pPr>
        <w:spacing w:beforeAutospacing="1" w:afterAutospacing="1" w:line="360" w:lineRule="auto"/>
        <w:rPr>
          <w:rFonts w:ascii="Arial" w:hAnsi="Arial" w:eastAsia="Arial" w:cs="Arial"/>
          <w:color w:val="000000" w:themeColor="text1"/>
        </w:rPr>
      </w:pPr>
    </w:p>
    <w:p w:rsidR="00126C4F" w:rsidP="474109B5" w:rsidRDefault="00126C4F" w14:paraId="5C280945" w14:textId="77777777">
      <w:pPr>
        <w:spacing w:beforeAutospacing="1" w:afterAutospacing="1" w:line="360" w:lineRule="auto"/>
        <w:rPr>
          <w:rFonts w:ascii="Arial" w:hAnsi="Arial" w:eastAsia="Arial" w:cs="Arial"/>
          <w:color w:val="000000" w:themeColor="text1"/>
        </w:rPr>
      </w:pPr>
    </w:p>
    <w:p w:rsidR="00126C4F" w:rsidP="072B77A6" w:rsidRDefault="00126C4F" w14:paraId="04295E75" w14:textId="77777777">
      <w:pPr>
        <w:spacing w:beforeAutospacing="1" w:afterAutospacing="1" w:line="360" w:lineRule="auto"/>
        <w:rPr>
          <w:rFonts w:ascii="Arial" w:hAnsi="Arial" w:eastAsia="Arial" w:cs="Arial"/>
          <w:color w:val="000000" w:themeColor="text1"/>
        </w:rPr>
      </w:pPr>
    </w:p>
    <w:p w:rsidRPr="007D57BB" w:rsidR="00FB08ED" w:rsidP="474109B5" w:rsidRDefault="00FB08ED" w14:paraId="5A221BB0" w14:textId="19844AF6">
      <w:pPr>
        <w:spacing w:beforeAutospacing="1" w:afterAutospacing="1" w:line="360" w:lineRule="auto"/>
        <w:rPr>
          <w:rFonts w:ascii="Arial" w:hAnsi="Arial" w:eastAsia="Arial" w:cs="Arial"/>
          <w:color w:val="000000" w:themeColor="text1"/>
        </w:rPr>
      </w:pPr>
      <w:r w:rsidRPr="474109B5">
        <w:rPr>
          <w:rFonts w:ascii="Arial" w:hAnsi="Arial" w:eastAsia="Arial" w:cs="Arial"/>
          <w:b/>
          <w:bCs/>
          <w:color w:val="000000" w:themeColor="text1"/>
        </w:rPr>
        <w:t xml:space="preserve">Über die EDAG Group </w:t>
      </w:r>
    </w:p>
    <w:p w:rsidRPr="00FB08ED" w:rsidR="00FB08ED" w:rsidP="00FB08ED" w:rsidRDefault="00FB08ED" w14:paraId="2AC747FC" w14:textId="77777777">
      <w:pPr>
        <w:spacing w:beforeAutospacing="1" w:afterAutospacing="1" w:line="276" w:lineRule="auto"/>
        <w:rPr>
          <w:rFonts w:ascii="Arial" w:hAnsi="Arial" w:eastAsia="Arial" w:cs="Arial"/>
          <w:color w:val="000000" w:themeColor="text1"/>
        </w:rPr>
      </w:pPr>
      <w:r w:rsidRPr="00FB08ED">
        <w:rPr>
          <w:rFonts w:ascii="Arial" w:hAnsi="Arial" w:eastAsia="Arial" w:cs="Arial"/>
          <w:color w:val="000000" w:themeColor="text1"/>
        </w:rPr>
        <w:t xml:space="preserve">Die EDAG Group ist ein global führender, unabhängiger Engineering-Dienstleister, der exzellente Ingenieurskunst mit den neuesten Technologietrends verbindet. </w:t>
      </w:r>
    </w:p>
    <w:p w:rsidRPr="00FB08ED" w:rsidR="00FB08ED" w:rsidP="00FB08ED" w:rsidRDefault="00FB08ED" w14:paraId="71735093" w14:textId="77777777">
      <w:pPr>
        <w:spacing w:beforeAutospacing="1" w:afterAutospacing="1" w:line="276" w:lineRule="auto"/>
        <w:rPr>
          <w:rFonts w:ascii="Arial" w:hAnsi="Arial" w:eastAsia="Arial" w:cs="Arial"/>
          <w:color w:val="000000" w:themeColor="text1"/>
        </w:rPr>
      </w:pPr>
      <w:r w:rsidRPr="00FB08ED">
        <w:rPr>
          <w:rFonts w:ascii="Arial" w:hAnsi="Arial" w:eastAsia="Arial" w:cs="Arial"/>
          <w:color w:val="000000" w:themeColor="text1"/>
        </w:rPr>
        <w:t xml:space="preserve">Mit einem globalen Netzwerk von rund 60 Standorten, realisiert die EDAG Group Projekte in den Segmenten Vehicle Engineering, Electrics/Electronics sowie Production Solutions. Mit über 50 Jahren Erfahrung im Engineering, hat sich der EDAG-eigene 360-Grad-Entwicklungsansatz zum Qualitätsmerkmal bei der ganzheitlichen Entwicklung von Fahrzeugen als auch Smart Factories etabliert. Durch fachübergreifende Expertise in den Bereichen Software und Digitalisierung verfügt das Unternehmen über entscheidende Kompetenzen, dynamische Transformationsprozesse als innovativer Partner aktiv zu gestalten.  </w:t>
      </w:r>
    </w:p>
    <w:p w:rsidRPr="00FB08ED" w:rsidR="00FB08ED" w:rsidP="00FB08ED" w:rsidRDefault="00FB08ED" w14:paraId="51E50656" w14:textId="77777777">
      <w:pPr>
        <w:spacing w:beforeAutospacing="1" w:afterAutospacing="1" w:line="276" w:lineRule="auto"/>
        <w:rPr>
          <w:rFonts w:ascii="Arial" w:hAnsi="Arial" w:eastAsia="Arial" w:cs="Arial"/>
          <w:color w:val="000000" w:themeColor="text1"/>
        </w:rPr>
      </w:pPr>
      <w:r w:rsidRPr="00FB08ED">
        <w:rPr>
          <w:rFonts w:ascii="Arial" w:hAnsi="Arial" w:eastAsia="Arial" w:cs="Arial"/>
          <w:color w:val="000000" w:themeColor="text1"/>
        </w:rPr>
        <w:t xml:space="preserve">Die EDAG Group entwickelt mit einem interdisziplinären Team von rund 8.600 Expertinnen und Experten einzigartige Mobilitäts- und Industrielösungen für einen Kundenstamm aus weltweit führenden automotive und non-automotive Unternehmen. Das seit 2015 börsennotierte Unternehmen erwirtschaftete im Geschäftsjahr 2022 einen Umsatz von 796 Millionen Euro.  </w:t>
      </w:r>
    </w:p>
    <w:p w:rsidRPr="00FB08ED" w:rsidR="0088566D" w:rsidP="00FB08ED" w:rsidRDefault="00FB08ED" w14:paraId="2706B655" w14:textId="50E44667">
      <w:pPr>
        <w:spacing w:beforeAutospacing="1" w:afterAutospacing="1" w:line="276" w:lineRule="auto"/>
        <w:rPr>
          <w:rFonts w:ascii="Arial" w:hAnsi="Arial" w:eastAsia="Arial" w:cs="Arial"/>
          <w:color w:val="000000" w:themeColor="text1"/>
        </w:rPr>
      </w:pPr>
      <w:r w:rsidRPr="00FB08ED">
        <w:rPr>
          <w:rFonts w:ascii="Arial" w:hAnsi="Arial" w:eastAsia="Arial" w:cs="Arial"/>
          <w:color w:val="000000" w:themeColor="text1"/>
        </w:rPr>
        <w:t>Weitere Informationen erhalten Sie auf der Webseite der EDAG Group: www.edag.com</w:t>
      </w:r>
    </w:p>
    <w:p w:rsidR="0088566D" w:rsidP="0088566D" w:rsidRDefault="0088566D" w14:paraId="478DA761" w14:textId="77777777">
      <w:pPr>
        <w:spacing w:beforeAutospacing="1" w:afterAutospacing="1"/>
        <w:rPr>
          <w:rFonts w:ascii="Arial" w:hAnsi="Arial" w:eastAsia="Arial" w:cs="Arial"/>
          <w:color w:val="000000" w:themeColor="text1"/>
          <w:sz w:val="18"/>
          <w:szCs w:val="18"/>
        </w:rPr>
      </w:pPr>
      <w:r w:rsidRPr="69B36991">
        <w:rPr>
          <w:rFonts w:ascii="Arial" w:hAnsi="Arial" w:eastAsia="Arial" w:cs="Arial"/>
          <w:b/>
          <w:bCs/>
          <w:color w:val="000000" w:themeColor="text1"/>
          <w:sz w:val="18"/>
          <w:szCs w:val="18"/>
        </w:rPr>
        <w:t>Sie haben noch Rückfragen oder benötigen weitere Informationen?</w:t>
      </w:r>
      <w:r>
        <w:br/>
      </w:r>
      <w:r w:rsidRPr="69B36991">
        <w:rPr>
          <w:rFonts w:ascii="Arial" w:hAnsi="Arial" w:eastAsia="Arial" w:cs="Arial"/>
          <w:b/>
          <w:bCs/>
          <w:color w:val="000000" w:themeColor="text1"/>
          <w:sz w:val="18"/>
          <w:szCs w:val="18"/>
        </w:rPr>
        <w:t>Ich freue mich auf Ihre Kontaktaufnahme:</w:t>
      </w:r>
    </w:p>
    <w:p w:rsidRPr="00927902" w:rsidR="0088566D" w:rsidP="0088566D" w:rsidRDefault="0088566D" w14:paraId="205B1F8A" w14:textId="77777777">
      <w:pPr>
        <w:rPr>
          <w:rFonts w:ascii="Arial" w:hAnsi="Arial" w:eastAsia="Arial" w:cs="Arial"/>
          <w:color w:val="000000" w:themeColor="text1"/>
          <w:sz w:val="18"/>
          <w:szCs w:val="18"/>
          <w:lang w:val="en-GB"/>
        </w:rPr>
      </w:pPr>
      <w:r w:rsidRPr="79EEB923">
        <w:rPr>
          <w:rStyle w:val="normaltextrun"/>
          <w:rFonts w:ascii="Arial" w:hAnsi="Arial" w:eastAsia="Arial" w:cs="Arial"/>
          <w:color w:val="000000" w:themeColor="text1"/>
          <w:sz w:val="18"/>
          <w:szCs w:val="18"/>
          <w:lang w:val="en-US"/>
        </w:rPr>
        <w:t>Felix Schuster</w:t>
      </w:r>
      <w:r w:rsidRPr="79EEB923">
        <w:rPr>
          <w:rStyle w:val="tabchar"/>
          <w:rFonts w:ascii="Calibri" w:hAnsi="Calibri" w:eastAsia="Calibri" w:cs="Calibri"/>
          <w:color w:val="000000" w:themeColor="text1"/>
          <w:sz w:val="18"/>
          <w:szCs w:val="18"/>
          <w:lang w:val="en-US"/>
        </w:rPr>
        <w:t xml:space="preserve"> </w:t>
      </w:r>
      <w:r w:rsidRPr="00927902">
        <w:rPr>
          <w:lang w:val="en-GB"/>
        </w:rPr>
        <w:tab/>
      </w:r>
      <w:r w:rsidRPr="00927902">
        <w:rPr>
          <w:lang w:val="en-GB"/>
        </w:rPr>
        <w:tab/>
      </w:r>
      <w:r w:rsidRPr="00927902">
        <w:rPr>
          <w:lang w:val="en-GB"/>
        </w:rPr>
        <w:tab/>
      </w:r>
      <w:r w:rsidRPr="00927902">
        <w:rPr>
          <w:lang w:val="en-GB"/>
        </w:rPr>
        <w:tab/>
      </w:r>
      <w:r w:rsidRPr="00927902">
        <w:rPr>
          <w:lang w:val="en-GB"/>
        </w:rPr>
        <w:tab/>
      </w:r>
      <w:r w:rsidRPr="00927902">
        <w:rPr>
          <w:lang w:val="en-GB"/>
        </w:rPr>
        <w:tab/>
      </w:r>
      <w:r w:rsidRPr="79EEB923">
        <w:rPr>
          <w:rStyle w:val="normaltextrun"/>
          <w:rFonts w:ascii="Arial" w:hAnsi="Arial" w:eastAsia="Arial" w:cs="Arial"/>
          <w:color w:val="000000" w:themeColor="text1"/>
          <w:sz w:val="18"/>
          <w:szCs w:val="18"/>
          <w:lang w:val="en-US"/>
        </w:rPr>
        <w:t>Hauptsitz  </w:t>
      </w:r>
    </w:p>
    <w:p w:rsidRPr="00927902" w:rsidR="0088566D" w:rsidP="0088566D" w:rsidRDefault="0088566D" w14:paraId="62D5A8CE" w14:textId="77777777">
      <w:pPr>
        <w:rPr>
          <w:rFonts w:ascii="Arial" w:hAnsi="Arial" w:eastAsia="Arial" w:cs="Arial"/>
          <w:color w:val="000000" w:themeColor="text1"/>
          <w:sz w:val="18"/>
          <w:szCs w:val="18"/>
          <w:lang w:val="en-GB"/>
        </w:rPr>
      </w:pPr>
      <w:r w:rsidRPr="79EEB923">
        <w:rPr>
          <w:rStyle w:val="normaltextrun"/>
          <w:rFonts w:ascii="Arial" w:hAnsi="Arial" w:eastAsia="Arial" w:cs="Arial"/>
          <w:color w:val="000000" w:themeColor="text1"/>
          <w:sz w:val="18"/>
          <w:szCs w:val="18"/>
          <w:lang w:val="en-US"/>
        </w:rPr>
        <w:t>Head of Marketing &amp; Communications</w:t>
      </w:r>
      <w:r w:rsidRPr="79EEB923">
        <w:rPr>
          <w:rStyle w:val="tabchar"/>
          <w:rFonts w:ascii="Calibri" w:hAnsi="Calibri" w:eastAsia="Calibri" w:cs="Calibri"/>
          <w:color w:val="000000" w:themeColor="text1"/>
          <w:sz w:val="18"/>
          <w:szCs w:val="18"/>
          <w:lang w:val="en-US"/>
        </w:rPr>
        <w:t xml:space="preserve"> </w:t>
      </w:r>
      <w:r w:rsidRPr="00927902">
        <w:rPr>
          <w:lang w:val="en-GB"/>
        </w:rPr>
        <w:tab/>
      </w:r>
      <w:r w:rsidRPr="00927902">
        <w:rPr>
          <w:lang w:val="en-GB"/>
        </w:rPr>
        <w:tab/>
      </w:r>
      <w:r w:rsidRPr="00927902">
        <w:rPr>
          <w:lang w:val="en-GB"/>
        </w:rPr>
        <w:tab/>
      </w:r>
      <w:r w:rsidRPr="79EEB923">
        <w:rPr>
          <w:rStyle w:val="normaltextrun"/>
          <w:rFonts w:ascii="Arial" w:hAnsi="Arial" w:eastAsia="Arial" w:cs="Arial"/>
          <w:color w:val="000000" w:themeColor="text1"/>
          <w:sz w:val="18"/>
          <w:szCs w:val="18"/>
          <w:lang w:val="en-US"/>
        </w:rPr>
        <w:t>EDAG Engineering GmbH </w:t>
      </w:r>
    </w:p>
    <w:p w:rsidR="0088566D" w:rsidP="0088566D" w:rsidRDefault="0088566D" w14:paraId="39B9BF1A" w14:textId="77777777">
      <w:pPr>
        <w:rPr>
          <w:rFonts w:ascii="Arial" w:hAnsi="Arial" w:eastAsia="Arial" w:cs="Arial"/>
          <w:color w:val="000000" w:themeColor="text1"/>
          <w:sz w:val="18"/>
          <w:szCs w:val="18"/>
        </w:rPr>
      </w:pPr>
      <w:r w:rsidRPr="79EEB923">
        <w:rPr>
          <w:rStyle w:val="normaltextrun"/>
          <w:rFonts w:ascii="Arial" w:hAnsi="Arial" w:eastAsia="Arial" w:cs="Arial"/>
          <w:color w:val="000000" w:themeColor="text1"/>
          <w:sz w:val="18"/>
          <w:szCs w:val="18"/>
        </w:rPr>
        <w:t>Mobil: +49 173 7345473</w:t>
      </w:r>
      <w:r w:rsidRPr="79EEB923">
        <w:rPr>
          <w:rStyle w:val="tabchar"/>
          <w:rFonts w:ascii="Calibri" w:hAnsi="Calibri" w:eastAsia="Calibri" w:cs="Calibri"/>
          <w:color w:val="000000" w:themeColor="text1"/>
          <w:sz w:val="18"/>
          <w:szCs w:val="18"/>
        </w:rPr>
        <w:t xml:space="preserve"> </w:t>
      </w:r>
      <w:r>
        <w:tab/>
      </w:r>
      <w:r>
        <w:tab/>
      </w:r>
      <w:r>
        <w:tab/>
      </w:r>
      <w:r>
        <w:tab/>
      </w:r>
      <w:r>
        <w:tab/>
      </w:r>
      <w:r w:rsidRPr="79EEB923">
        <w:rPr>
          <w:rStyle w:val="normaltextrun"/>
          <w:rFonts w:ascii="Arial" w:hAnsi="Arial" w:eastAsia="Arial" w:cs="Arial"/>
          <w:color w:val="000000" w:themeColor="text1"/>
          <w:sz w:val="18"/>
          <w:szCs w:val="18"/>
        </w:rPr>
        <w:t xml:space="preserve">Kreuzberger Ring 40 </w:t>
      </w:r>
      <w:r w:rsidRPr="79EEB923">
        <w:rPr>
          <w:rStyle w:val="eop"/>
          <w:rFonts w:ascii="Arial" w:hAnsi="Arial" w:eastAsia="Arial" w:cs="Arial"/>
          <w:color w:val="000000" w:themeColor="text1"/>
          <w:sz w:val="18"/>
          <w:szCs w:val="18"/>
        </w:rPr>
        <w:t> </w:t>
      </w:r>
    </w:p>
    <w:p w:rsidR="0088566D" w:rsidP="0088566D" w:rsidRDefault="0088566D" w14:paraId="25E5213D" w14:textId="77777777">
      <w:pPr>
        <w:rPr>
          <w:rStyle w:val="normaltextrun"/>
          <w:rFonts w:ascii="Arial" w:hAnsi="Arial" w:eastAsia="Arial" w:cs="Arial"/>
          <w:color w:val="000000" w:themeColor="text1"/>
          <w:sz w:val="18"/>
          <w:szCs w:val="18"/>
        </w:rPr>
      </w:pPr>
      <w:r w:rsidRPr="79EEB923">
        <w:rPr>
          <w:rStyle w:val="normaltextrun"/>
          <w:rFonts w:ascii="Arial" w:hAnsi="Arial" w:eastAsia="Arial" w:cs="Arial"/>
          <w:color w:val="000000" w:themeColor="text1"/>
          <w:sz w:val="18"/>
          <w:szCs w:val="18"/>
        </w:rPr>
        <w:t xml:space="preserve">E-Mail: </w:t>
      </w:r>
      <w:hyperlink r:id="rId12">
        <w:r w:rsidRPr="79EEB923">
          <w:rPr>
            <w:rStyle w:val="Hyperlink"/>
            <w:rFonts w:ascii="Arial" w:hAnsi="Arial" w:eastAsia="Arial" w:cs="Arial"/>
            <w:sz w:val="18"/>
            <w:szCs w:val="18"/>
          </w:rPr>
          <w:t>felix.schuster@edag.com</w:t>
        </w:r>
        <w:r w:rsidRPr="79EEB923">
          <w:rPr>
            <w:rStyle w:val="Hyperlink"/>
            <w:rFonts w:ascii="Calibri" w:hAnsi="Calibri" w:eastAsia="Calibri" w:cs="Calibri"/>
            <w:sz w:val="18"/>
            <w:szCs w:val="18"/>
          </w:rPr>
          <w:t xml:space="preserve"> </w:t>
        </w:r>
      </w:hyperlink>
      <w:r>
        <w:tab/>
      </w:r>
      <w:r>
        <w:tab/>
      </w:r>
      <w:r>
        <w:tab/>
      </w:r>
      <w:r>
        <w:tab/>
      </w:r>
      <w:r w:rsidRPr="79EEB923">
        <w:rPr>
          <w:rStyle w:val="normaltextrun"/>
          <w:rFonts w:ascii="Arial" w:hAnsi="Arial" w:eastAsia="Arial" w:cs="Arial"/>
          <w:color w:val="000000" w:themeColor="text1"/>
          <w:sz w:val="18"/>
          <w:szCs w:val="18"/>
        </w:rPr>
        <w:t>65205 Wiesbaden </w:t>
      </w:r>
    </w:p>
    <w:p w:rsidRPr="00BC5B7B" w:rsidR="0088566D" w:rsidP="0088566D" w:rsidRDefault="00000000" w14:paraId="6238DE00" w14:textId="77777777">
      <w:pPr>
        <w:ind w:firstLine="4950"/>
        <w:rPr>
          <w:rFonts w:ascii="Arial" w:hAnsi="Arial" w:eastAsia="Arial" w:cs="Arial"/>
          <w:color w:val="000000" w:themeColor="text1"/>
          <w:sz w:val="18"/>
          <w:szCs w:val="18"/>
          <w:lang w:val="it-IT"/>
        </w:rPr>
      </w:pPr>
      <w:hyperlink>
        <w:r w:rsidRPr="00BC5B7B" w:rsidR="0088566D">
          <w:rPr>
            <w:rStyle w:val="Hyperlink"/>
            <w:rFonts w:ascii="Arial" w:hAnsi="Arial" w:eastAsia="Arial" w:cs="Arial"/>
            <w:sz w:val="18"/>
            <w:szCs w:val="18"/>
            <w:lang w:val="it-IT"/>
          </w:rPr>
          <w:t>www.edag.com</w:t>
        </w:r>
      </w:hyperlink>
      <w:r w:rsidRPr="00BC5B7B" w:rsidR="0088566D">
        <w:rPr>
          <w:rStyle w:val="normaltextrun"/>
          <w:rFonts w:ascii="Arial" w:hAnsi="Arial" w:eastAsia="Arial" w:cs="Arial"/>
          <w:color w:val="000000" w:themeColor="text1"/>
          <w:sz w:val="18"/>
          <w:szCs w:val="18"/>
          <w:lang w:val="it-IT"/>
        </w:rPr>
        <w:t> </w:t>
      </w:r>
    </w:p>
    <w:p w:rsidRPr="00551580" w:rsidR="1B7EEE04" w:rsidP="79C91150" w:rsidRDefault="1B7EEE04" w14:paraId="1CEE7B3A" w14:textId="34AE6DDC">
      <w:pPr>
        <w:pStyle w:val="StandardWeb"/>
        <w:spacing w:line="276" w:lineRule="auto"/>
        <w:rPr>
          <w:rFonts w:ascii="Arial" w:hAnsi="Arial" w:eastAsia="Arial" w:cs="Arial"/>
          <w:color w:val="000000" w:themeColor="text1"/>
          <w:sz w:val="20"/>
          <w:szCs w:val="20"/>
        </w:rPr>
      </w:pPr>
    </w:p>
    <w:sectPr w:rsidRPr="00551580" w:rsidR="1B7EEE04" w:rsidSect="001A6A89">
      <w:headerReference w:type="default" r:id="rId13"/>
      <w:footerReference w:type="default" r:id="rId14"/>
      <w:type w:val="continuous"/>
      <w:pgSz w:w="11906" w:h="16838" w:orient="portrait"/>
      <w:pgMar w:top="2552" w:right="113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16FE" w:rsidRDefault="00EF16FE" w14:paraId="6028D80B" w14:textId="77777777">
      <w:r>
        <w:separator/>
      </w:r>
    </w:p>
  </w:endnote>
  <w:endnote w:type="continuationSeparator" w:id="0">
    <w:p w:rsidR="00EF16FE" w:rsidRDefault="00EF16FE" w14:paraId="664A791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05152" w:rsidR="00FE1F81" w:rsidRDefault="474109B5" w14:paraId="69B40F24" w14:textId="2E24ABE7">
    <w:pPr>
      <w:pStyle w:val="Fuzeile"/>
      <w:rPr>
        <w:rFonts w:ascii="Arial" w:hAnsi="Arial" w:cs="Arial"/>
        <w:snapToGrid w:val="0"/>
        <w:lang w:val="en-US"/>
      </w:rPr>
    </w:pPr>
    <w:r w:rsidRPr="00C05152">
      <w:rPr>
        <w:rFonts w:ascii="Arial" w:hAnsi="Arial" w:cs="Arial"/>
        <w:snapToGrid w:val="0"/>
        <w:lang w:val="en-US"/>
      </w:rPr>
      <w:t xml:space="preserve">Felix Schuster, Head of Marketing &amp; Communications der EDAG Engineering GmbH, </w:t>
    </w:r>
  </w:p>
  <w:p w:rsidR="00184586" w:rsidRDefault="474109B5" w14:paraId="08BD3D94" w14:textId="0A8AF845">
    <w:pPr>
      <w:pStyle w:val="Fuzeile"/>
      <w:rPr>
        <w:rFonts w:ascii="Arial" w:hAnsi="Arial" w:cs="Arial"/>
      </w:rPr>
    </w:pPr>
    <w:r>
      <w:rPr>
        <w:rFonts w:ascii="Arial" w:hAnsi="Arial" w:cs="Arial"/>
        <w:snapToGrid w:val="0"/>
      </w:rPr>
      <w:t xml:space="preserve">Seite </w:t>
    </w:r>
    <w:r w:rsidRPr="474109B5" w:rsidR="00E75971">
      <w:rPr>
        <w:rFonts w:ascii="Arial" w:hAnsi="Arial" w:cs="Arial"/>
        <w:noProof/>
        <w:snapToGrid w:val="0"/>
        <w:shd w:val="clear" w:color="auto" w:fill="E6E6E6"/>
      </w:rPr>
      <w:fldChar w:fldCharType="begin"/>
    </w:r>
    <w:r w:rsidR="00E75971">
      <w:rPr>
        <w:rFonts w:ascii="Arial" w:hAnsi="Arial" w:cs="Arial"/>
        <w:snapToGrid w:val="0"/>
      </w:rPr>
      <w:instrText xml:space="preserve"> PAGE </w:instrText>
    </w:r>
    <w:r w:rsidRPr="474109B5" w:rsidR="00E75971">
      <w:rPr>
        <w:rFonts w:ascii="Arial" w:hAnsi="Arial" w:cs="Arial"/>
        <w:snapToGrid w:val="0"/>
        <w:color w:val="2B579A"/>
        <w:shd w:val="clear" w:color="auto" w:fill="E6E6E6"/>
      </w:rPr>
      <w:fldChar w:fldCharType="separate"/>
    </w:r>
    <w:r>
      <w:rPr>
        <w:rFonts w:ascii="Arial" w:hAnsi="Arial" w:cs="Arial"/>
        <w:noProof/>
        <w:snapToGrid w:val="0"/>
      </w:rPr>
      <w:t>1</w:t>
    </w:r>
    <w:r w:rsidRPr="474109B5" w:rsidR="00E75971">
      <w:rPr>
        <w:rFonts w:ascii="Arial" w:hAnsi="Arial" w:cs="Arial"/>
        <w:noProof/>
        <w:snapToGrid w:val="0"/>
        <w:shd w:val="clear" w:color="auto" w:fill="E6E6E6"/>
      </w:rPr>
      <w:fldChar w:fldCharType="end"/>
    </w:r>
    <w:r>
      <w:rPr>
        <w:rFonts w:ascii="Arial" w:hAnsi="Arial" w:cs="Arial"/>
        <w:snapToGrid w:val="0"/>
      </w:rPr>
      <w:t xml:space="preserve"> von </w:t>
    </w:r>
    <w:r w:rsidRPr="474109B5" w:rsidR="00E75971">
      <w:rPr>
        <w:rStyle w:val="Seitenzahl"/>
        <w:rFonts w:ascii="Arial" w:hAnsi="Arial" w:cs="Arial"/>
        <w:noProof/>
      </w:rPr>
      <w:fldChar w:fldCharType="begin"/>
    </w:r>
    <w:r w:rsidR="00E75971">
      <w:rPr>
        <w:rStyle w:val="Seitenzahl"/>
        <w:rFonts w:ascii="Arial" w:hAnsi="Arial" w:cs="Arial"/>
      </w:rPr>
      <w:instrText xml:space="preserve"> NUMPAGES </w:instrText>
    </w:r>
    <w:r w:rsidRPr="474109B5" w:rsidR="00E75971">
      <w:rPr>
        <w:rStyle w:val="Seitenzahl"/>
        <w:rFonts w:ascii="Arial" w:hAnsi="Arial" w:cs="Arial"/>
      </w:rPr>
      <w:fldChar w:fldCharType="separate"/>
    </w:r>
    <w:r>
      <w:rPr>
        <w:rStyle w:val="Seitenzahl"/>
        <w:rFonts w:ascii="Arial" w:hAnsi="Arial" w:cs="Arial"/>
        <w:noProof/>
      </w:rPr>
      <w:t>3</w:t>
    </w:r>
    <w:r w:rsidRPr="474109B5" w:rsidR="00E75971">
      <w:rPr>
        <w:rStyle w:val="Seitenzahl"/>
        <w:rFonts w:ascii="Arial" w:hAnsi="Arial" w:cs="Arial"/>
        <w:noProof/>
      </w:rPr>
      <w:fldChar w:fldCharType="end"/>
    </w:r>
    <w:r>
      <w:rPr>
        <w:rStyle w:val="Seitenzahl"/>
        <w:rFonts w:ascii="Arial" w:hAnsi="Arial" w:cs="Arial"/>
      </w:rPr>
      <w:t xml:space="preserve">, </w:t>
    </w:r>
    <w:r w:rsidR="00641129">
      <w:rPr>
        <w:rStyle w:val="Seitenzahl"/>
        <w:rFonts w:ascii="Arial" w:hAnsi="Arial" w:cs="Arial"/>
      </w:rPr>
      <w:t>07</w:t>
    </w:r>
    <w:r>
      <w:rPr>
        <w:rStyle w:val="Seitenzahl"/>
        <w:rFonts w:ascii="Arial" w:hAnsi="Arial" w:cs="Arial"/>
      </w:rPr>
      <w:t>.1</w:t>
    </w:r>
    <w:r w:rsidR="00641129">
      <w:rPr>
        <w:rStyle w:val="Seitenzahl"/>
        <w:rFonts w:ascii="Arial" w:hAnsi="Arial" w:cs="Arial"/>
      </w:rPr>
      <w:t>2</w:t>
    </w:r>
    <w:r w:rsidRPr="008F01FC">
      <w:rPr>
        <w:rStyle w:val="Seitenzahl"/>
        <w:rFonts w:ascii="Arial" w:hAnsi="Arial" w:cs="Arial"/>
      </w:rPr>
      <w:t>.202</w:t>
    </w:r>
    <w:r>
      <w:rPr>
        <w:rStyle w:val="Seitenzahl"/>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16FE" w:rsidRDefault="00EF16FE" w14:paraId="349D98AF" w14:textId="77777777">
      <w:r>
        <w:separator/>
      </w:r>
    </w:p>
  </w:footnote>
  <w:footnote w:type="continuationSeparator" w:id="0">
    <w:p w:rsidR="00EF16FE" w:rsidRDefault="00EF16FE" w14:paraId="52B979D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85AED" w:rsidR="00D67ADE" w:rsidP="00F85AED" w:rsidRDefault="00E75971" w14:paraId="10B90EF3" w14:textId="77777777">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shd w:val="clear" w:color="auto" w:fill="E6E6E6"/>
      </w:rPr>
      <w:drawing>
        <wp:inline distT="0" distB="0" distL="0" distR="0" wp14:anchorId="1BB22AD3" wp14:editId="1D2195C7">
          <wp:extent cx="1657350" cy="39052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2398646">
    <w:abstractNumId w:val="1"/>
  </w:num>
  <w:num w:numId="2" w16cid:durableId="1617518517">
    <w:abstractNumId w:val="0"/>
  </w:num>
  <w:num w:numId="3" w16cid:durableId="244270594">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trackRevisions w:val="tru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CD9"/>
    <w:rsid w:val="0000106F"/>
    <w:rsid w:val="00022432"/>
    <w:rsid w:val="000325F2"/>
    <w:rsid w:val="0003431D"/>
    <w:rsid w:val="000C5DBD"/>
    <w:rsid w:val="001059E8"/>
    <w:rsid w:val="00126C4F"/>
    <w:rsid w:val="0016660F"/>
    <w:rsid w:val="00171D61"/>
    <w:rsid w:val="001726E6"/>
    <w:rsid w:val="00184586"/>
    <w:rsid w:val="001A1B7F"/>
    <w:rsid w:val="001A353A"/>
    <w:rsid w:val="001A6A89"/>
    <w:rsid w:val="001E3544"/>
    <w:rsid w:val="001E793E"/>
    <w:rsid w:val="00210BDF"/>
    <w:rsid w:val="0025324B"/>
    <w:rsid w:val="0027737E"/>
    <w:rsid w:val="002B5C68"/>
    <w:rsid w:val="002F17CE"/>
    <w:rsid w:val="00353EBC"/>
    <w:rsid w:val="003542C5"/>
    <w:rsid w:val="00363579"/>
    <w:rsid w:val="003E505D"/>
    <w:rsid w:val="003E6CD0"/>
    <w:rsid w:val="003F0FCB"/>
    <w:rsid w:val="00487EF0"/>
    <w:rsid w:val="004A69AE"/>
    <w:rsid w:val="00514B13"/>
    <w:rsid w:val="00551580"/>
    <w:rsid w:val="00583E0F"/>
    <w:rsid w:val="00587416"/>
    <w:rsid w:val="005C2310"/>
    <w:rsid w:val="006075F2"/>
    <w:rsid w:val="00617A91"/>
    <w:rsid w:val="0062518F"/>
    <w:rsid w:val="006377B1"/>
    <w:rsid w:val="00641129"/>
    <w:rsid w:val="006431F0"/>
    <w:rsid w:val="00651307"/>
    <w:rsid w:val="00651799"/>
    <w:rsid w:val="00660259"/>
    <w:rsid w:val="006631A0"/>
    <w:rsid w:val="00665CD5"/>
    <w:rsid w:val="00666957"/>
    <w:rsid w:val="0067243B"/>
    <w:rsid w:val="0068185F"/>
    <w:rsid w:val="00685EC8"/>
    <w:rsid w:val="006C156F"/>
    <w:rsid w:val="006E2619"/>
    <w:rsid w:val="006F02A2"/>
    <w:rsid w:val="00710CD9"/>
    <w:rsid w:val="00745F5F"/>
    <w:rsid w:val="00763BD4"/>
    <w:rsid w:val="00785EE6"/>
    <w:rsid w:val="00790805"/>
    <w:rsid w:val="007A245B"/>
    <w:rsid w:val="007A37DE"/>
    <w:rsid w:val="007C307C"/>
    <w:rsid w:val="007C4DCD"/>
    <w:rsid w:val="007C6FC6"/>
    <w:rsid w:val="007D57BB"/>
    <w:rsid w:val="007D72CE"/>
    <w:rsid w:val="007E1211"/>
    <w:rsid w:val="007F26B3"/>
    <w:rsid w:val="008104DB"/>
    <w:rsid w:val="0082482E"/>
    <w:rsid w:val="0083689F"/>
    <w:rsid w:val="008422A0"/>
    <w:rsid w:val="00851805"/>
    <w:rsid w:val="00873C71"/>
    <w:rsid w:val="0088566D"/>
    <w:rsid w:val="008E599A"/>
    <w:rsid w:val="008F01FC"/>
    <w:rsid w:val="00904E06"/>
    <w:rsid w:val="00911B2C"/>
    <w:rsid w:val="00916167"/>
    <w:rsid w:val="00953B2E"/>
    <w:rsid w:val="0095542E"/>
    <w:rsid w:val="00967945"/>
    <w:rsid w:val="009B1EB5"/>
    <w:rsid w:val="009B5427"/>
    <w:rsid w:val="009C0894"/>
    <w:rsid w:val="00A07BE2"/>
    <w:rsid w:val="00A359B9"/>
    <w:rsid w:val="00A713C1"/>
    <w:rsid w:val="00A801EF"/>
    <w:rsid w:val="00A942CA"/>
    <w:rsid w:val="00A97E48"/>
    <w:rsid w:val="00AB68B9"/>
    <w:rsid w:val="00AD02DC"/>
    <w:rsid w:val="00AE1F8F"/>
    <w:rsid w:val="00AF0C6B"/>
    <w:rsid w:val="00AF54E4"/>
    <w:rsid w:val="00B03205"/>
    <w:rsid w:val="00B34725"/>
    <w:rsid w:val="00B60BBC"/>
    <w:rsid w:val="00B64BBF"/>
    <w:rsid w:val="00BB4C41"/>
    <w:rsid w:val="00BB6E49"/>
    <w:rsid w:val="00BC5B7B"/>
    <w:rsid w:val="00C05152"/>
    <w:rsid w:val="00C10920"/>
    <w:rsid w:val="00C15BAA"/>
    <w:rsid w:val="00C259F3"/>
    <w:rsid w:val="00CC5263"/>
    <w:rsid w:val="00CD46CF"/>
    <w:rsid w:val="00CE486A"/>
    <w:rsid w:val="00D16BF1"/>
    <w:rsid w:val="00D27C43"/>
    <w:rsid w:val="00D35DD4"/>
    <w:rsid w:val="00D67ADE"/>
    <w:rsid w:val="00DD1C39"/>
    <w:rsid w:val="00E102F4"/>
    <w:rsid w:val="00E143D8"/>
    <w:rsid w:val="00E16E9D"/>
    <w:rsid w:val="00E22122"/>
    <w:rsid w:val="00E40270"/>
    <w:rsid w:val="00E43823"/>
    <w:rsid w:val="00E53C11"/>
    <w:rsid w:val="00E554AE"/>
    <w:rsid w:val="00E75971"/>
    <w:rsid w:val="00E84070"/>
    <w:rsid w:val="00E9543F"/>
    <w:rsid w:val="00EA6A82"/>
    <w:rsid w:val="00EC1E5D"/>
    <w:rsid w:val="00EE3494"/>
    <w:rsid w:val="00EE60C9"/>
    <w:rsid w:val="00EF16FE"/>
    <w:rsid w:val="00EF3011"/>
    <w:rsid w:val="00F2015E"/>
    <w:rsid w:val="00F25EE9"/>
    <w:rsid w:val="00F341E8"/>
    <w:rsid w:val="00F36B72"/>
    <w:rsid w:val="00F547C8"/>
    <w:rsid w:val="00F561ED"/>
    <w:rsid w:val="00FB07E9"/>
    <w:rsid w:val="00FB08ED"/>
    <w:rsid w:val="00FB54F6"/>
    <w:rsid w:val="00FE1F81"/>
    <w:rsid w:val="00FE3780"/>
    <w:rsid w:val="00FF2BD4"/>
    <w:rsid w:val="01811A08"/>
    <w:rsid w:val="01B1E7C3"/>
    <w:rsid w:val="0314CA56"/>
    <w:rsid w:val="03E8A252"/>
    <w:rsid w:val="03F3D6E4"/>
    <w:rsid w:val="048E2B00"/>
    <w:rsid w:val="04A7D591"/>
    <w:rsid w:val="06775303"/>
    <w:rsid w:val="072B77A6"/>
    <w:rsid w:val="07640B13"/>
    <w:rsid w:val="07E52D53"/>
    <w:rsid w:val="08359522"/>
    <w:rsid w:val="0A201B65"/>
    <w:rsid w:val="0D3AED30"/>
    <w:rsid w:val="0D4E142F"/>
    <w:rsid w:val="0E5FACE8"/>
    <w:rsid w:val="108647BD"/>
    <w:rsid w:val="114346F3"/>
    <w:rsid w:val="11B4D714"/>
    <w:rsid w:val="11F60B86"/>
    <w:rsid w:val="1297A979"/>
    <w:rsid w:val="12A581D4"/>
    <w:rsid w:val="13170356"/>
    <w:rsid w:val="131D5172"/>
    <w:rsid w:val="15CF038F"/>
    <w:rsid w:val="15E6F973"/>
    <w:rsid w:val="16A1496A"/>
    <w:rsid w:val="173E5464"/>
    <w:rsid w:val="17D03E98"/>
    <w:rsid w:val="191500BE"/>
    <w:rsid w:val="1956B7F3"/>
    <w:rsid w:val="1A24395C"/>
    <w:rsid w:val="1A60A24D"/>
    <w:rsid w:val="1A8129B8"/>
    <w:rsid w:val="1B7EEE04"/>
    <w:rsid w:val="1D14DFA4"/>
    <w:rsid w:val="1D9CC8DB"/>
    <w:rsid w:val="1EB0B005"/>
    <w:rsid w:val="1FEA7E3A"/>
    <w:rsid w:val="20BDDDB8"/>
    <w:rsid w:val="2169779F"/>
    <w:rsid w:val="22D4C18E"/>
    <w:rsid w:val="24396F4F"/>
    <w:rsid w:val="24BC1DA6"/>
    <w:rsid w:val="25886740"/>
    <w:rsid w:val="25F959CA"/>
    <w:rsid w:val="26074526"/>
    <w:rsid w:val="26492A6B"/>
    <w:rsid w:val="2690EF79"/>
    <w:rsid w:val="26C493AF"/>
    <w:rsid w:val="278CD1C8"/>
    <w:rsid w:val="27A64886"/>
    <w:rsid w:val="27EC5C70"/>
    <w:rsid w:val="29748984"/>
    <w:rsid w:val="29F5BC2C"/>
    <w:rsid w:val="2A4FEA01"/>
    <w:rsid w:val="2AD47929"/>
    <w:rsid w:val="2C3F6F81"/>
    <w:rsid w:val="2CB049FF"/>
    <w:rsid w:val="2D662C02"/>
    <w:rsid w:val="2D9B4C74"/>
    <w:rsid w:val="2EAC8629"/>
    <w:rsid w:val="2F08A5A4"/>
    <w:rsid w:val="2F97E3AD"/>
    <w:rsid w:val="3002EED3"/>
    <w:rsid w:val="3045593B"/>
    <w:rsid w:val="317F9B69"/>
    <w:rsid w:val="33260E75"/>
    <w:rsid w:val="344726C8"/>
    <w:rsid w:val="361EABBE"/>
    <w:rsid w:val="36903DD0"/>
    <w:rsid w:val="36A77AC7"/>
    <w:rsid w:val="3725BF3C"/>
    <w:rsid w:val="37D1F641"/>
    <w:rsid w:val="3AB8886F"/>
    <w:rsid w:val="3BA09D7A"/>
    <w:rsid w:val="3C31C332"/>
    <w:rsid w:val="3C75E27F"/>
    <w:rsid w:val="3CB1A320"/>
    <w:rsid w:val="3DC7ACD7"/>
    <w:rsid w:val="3F259FF2"/>
    <w:rsid w:val="4140CAE3"/>
    <w:rsid w:val="4195FE9C"/>
    <w:rsid w:val="42A0A332"/>
    <w:rsid w:val="42FCA842"/>
    <w:rsid w:val="44A859ED"/>
    <w:rsid w:val="44D065DD"/>
    <w:rsid w:val="45B62C36"/>
    <w:rsid w:val="45D12191"/>
    <w:rsid w:val="462EC139"/>
    <w:rsid w:val="474109B5"/>
    <w:rsid w:val="496661FB"/>
    <w:rsid w:val="49B56E59"/>
    <w:rsid w:val="4A58F638"/>
    <w:rsid w:val="4BC3751D"/>
    <w:rsid w:val="4C0F5A69"/>
    <w:rsid w:val="4C7F465A"/>
    <w:rsid w:val="4CB36BD2"/>
    <w:rsid w:val="4DAF4E21"/>
    <w:rsid w:val="4F220203"/>
    <w:rsid w:val="4F2E8DD0"/>
    <w:rsid w:val="4FC35B57"/>
    <w:rsid w:val="5156F6A7"/>
    <w:rsid w:val="5194057B"/>
    <w:rsid w:val="51ACE552"/>
    <w:rsid w:val="51E8A4A6"/>
    <w:rsid w:val="51F1BEAB"/>
    <w:rsid w:val="520EB98E"/>
    <w:rsid w:val="523E7E92"/>
    <w:rsid w:val="528F31EA"/>
    <w:rsid w:val="535D2913"/>
    <w:rsid w:val="559C1070"/>
    <w:rsid w:val="55BA6006"/>
    <w:rsid w:val="56B64255"/>
    <w:rsid w:val="5757D336"/>
    <w:rsid w:val="58C4C5F2"/>
    <w:rsid w:val="58E6BD09"/>
    <w:rsid w:val="5A9CA98D"/>
    <w:rsid w:val="5ADF02A4"/>
    <w:rsid w:val="5AFD825E"/>
    <w:rsid w:val="5B546AD1"/>
    <w:rsid w:val="5C0FBAFC"/>
    <w:rsid w:val="5C8A6CC0"/>
    <w:rsid w:val="5DE42A97"/>
    <w:rsid w:val="5F722423"/>
    <w:rsid w:val="6040A3AB"/>
    <w:rsid w:val="60AC072D"/>
    <w:rsid w:val="6434BEA1"/>
    <w:rsid w:val="6473D70A"/>
    <w:rsid w:val="64E95EAF"/>
    <w:rsid w:val="65029764"/>
    <w:rsid w:val="6538533F"/>
    <w:rsid w:val="65877257"/>
    <w:rsid w:val="6671CEEA"/>
    <w:rsid w:val="672342B8"/>
    <w:rsid w:val="67347770"/>
    <w:rsid w:val="675BED9C"/>
    <w:rsid w:val="6785FE08"/>
    <w:rsid w:val="687D29AF"/>
    <w:rsid w:val="689D91A6"/>
    <w:rsid w:val="68FCBD2F"/>
    <w:rsid w:val="69E1DB7C"/>
    <w:rsid w:val="6A0F25EF"/>
    <w:rsid w:val="6A3FFAC8"/>
    <w:rsid w:val="6AB78015"/>
    <w:rsid w:val="6BB08648"/>
    <w:rsid w:val="6C2F93F7"/>
    <w:rsid w:val="6C6290DE"/>
    <w:rsid w:val="6DA73E67"/>
    <w:rsid w:val="6E1D267F"/>
    <w:rsid w:val="6F211A3E"/>
    <w:rsid w:val="6FACB56E"/>
    <w:rsid w:val="70988ADB"/>
    <w:rsid w:val="72CF2009"/>
    <w:rsid w:val="73150762"/>
    <w:rsid w:val="74032FBB"/>
    <w:rsid w:val="754C5FF8"/>
    <w:rsid w:val="75E47D2D"/>
    <w:rsid w:val="76444C41"/>
    <w:rsid w:val="76CFFEF6"/>
    <w:rsid w:val="77CFE47E"/>
    <w:rsid w:val="78DD2469"/>
    <w:rsid w:val="79C91150"/>
    <w:rsid w:val="79CC23D2"/>
    <w:rsid w:val="7A579D8C"/>
    <w:rsid w:val="7AC6C6E7"/>
    <w:rsid w:val="7B0B8F05"/>
    <w:rsid w:val="7BDBB6BE"/>
    <w:rsid w:val="7C21B4FB"/>
    <w:rsid w:val="7C2725D6"/>
    <w:rsid w:val="7CAB643F"/>
    <w:rsid w:val="7D6F575C"/>
    <w:rsid w:val="7DB0958C"/>
    <w:rsid w:val="7DC2F637"/>
    <w:rsid w:val="7E803AE4"/>
    <w:rsid w:val="7EA05973"/>
    <w:rsid w:val="7F15312E"/>
    <w:rsid w:val="7F5EC698"/>
    <w:rsid w:val="7FEDB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A06C2"/>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710CD9"/>
    <w:pPr>
      <w:spacing w:after="0" w:line="240" w:lineRule="auto"/>
    </w:pPr>
    <w:rPr>
      <w:rFonts w:ascii="Times New Roman" w:hAnsi="Times New Roman" w:eastAsia="Times New Roman" w:cs="Times New Roman"/>
      <w:sz w:val="20"/>
      <w:szCs w:val="20"/>
      <w:lang w:eastAsia="de-DE"/>
    </w:rPr>
  </w:style>
  <w:style w:type="paragraph" w:styleId="berschrift1">
    <w:name w:val="heading 1"/>
    <w:basedOn w:val="Standard"/>
    <w:next w:val="Standard"/>
    <w:link w:val="berschrift1Zchn"/>
    <w:uiPriority w:val="9"/>
    <w:qFormat/>
    <w:rsid w:val="006377B1"/>
    <w:pPr>
      <w:keepNext/>
      <w:keepLines/>
      <w:spacing w:before="240" w:line="259" w:lineRule="auto"/>
      <w:outlineLvl w:val="0"/>
    </w:pPr>
    <w:rPr>
      <w:rFonts w:asciiTheme="majorHAnsi" w:hAnsiTheme="majorHAnsi" w:eastAsiaTheme="majorEastAsia" w:cstheme="majorBidi"/>
      <w:color w:val="2E74B5" w:themeColor="accent1" w:themeShade="BF"/>
      <w:sz w:val="32"/>
      <w:szCs w:val="32"/>
      <w:lang w:eastAsia="en-US"/>
    </w:rPr>
  </w:style>
  <w:style w:type="paragraph" w:styleId="berschrift3">
    <w:name w:val="heading 3"/>
    <w:basedOn w:val="Standard"/>
    <w:next w:val="Standard"/>
    <w:link w:val="berschrift3Zchn"/>
    <w:uiPriority w:val="9"/>
    <w:unhideWhenUsed/>
    <w:qFormat/>
    <w:rsid w:val="006377B1"/>
    <w:pPr>
      <w:keepNext/>
      <w:keepLines/>
      <w:spacing w:before="40" w:line="259" w:lineRule="auto"/>
      <w:outlineLvl w:val="2"/>
    </w:pPr>
    <w:rPr>
      <w:rFonts w:asciiTheme="majorHAnsi" w:hAnsiTheme="majorHAnsi" w:eastAsiaTheme="majorEastAsia" w:cstheme="majorBidi"/>
      <w:color w:val="1F4D78" w:themeColor="accent1" w:themeShade="7F"/>
      <w:sz w:val="24"/>
      <w:szCs w:val="24"/>
      <w:lang w:eastAsia="en-US"/>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styleId="KopfzeileZchn" w:customStyle="1">
    <w:name w:val="Kopfzeile Zchn"/>
    <w:basedOn w:val="Absatz-Standardschriftart"/>
    <w:link w:val="Kopfzeile"/>
    <w:uiPriority w:val="99"/>
    <w:rsid w:val="00710CD9"/>
    <w:rPr>
      <w:rFonts w:ascii="Times New Roman" w:hAnsi="Times New Roman" w:eastAsia="Times New Roman" w:cs="Times New Roman"/>
      <w:sz w:val="20"/>
      <w:szCs w:val="20"/>
      <w:lang w:eastAsia="de-DE"/>
    </w:rPr>
  </w:style>
  <w:style w:type="paragraph" w:styleId="Fuzeile">
    <w:name w:val="footer"/>
    <w:basedOn w:val="Standard"/>
    <w:link w:val="FuzeileZchn"/>
    <w:uiPriority w:val="99"/>
    <w:rsid w:val="00710CD9"/>
    <w:pPr>
      <w:tabs>
        <w:tab w:val="center" w:pos="4536"/>
        <w:tab w:val="right" w:pos="9072"/>
      </w:tabs>
    </w:pPr>
  </w:style>
  <w:style w:type="character" w:styleId="FuzeileZchn" w:customStyle="1">
    <w:name w:val="Fußzeile Zchn"/>
    <w:basedOn w:val="Absatz-Standardschriftart"/>
    <w:link w:val="Fuzeile"/>
    <w:uiPriority w:val="99"/>
    <w:rsid w:val="00710CD9"/>
    <w:rPr>
      <w:rFonts w:ascii="Times New Roman" w:hAnsi="Times New Roman" w:eastAsia="Times New Roman" w:cs="Times New Roman"/>
      <w:sz w:val="20"/>
      <w:szCs w:val="20"/>
      <w:lang w:eastAsia="de-DE"/>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semiHidden/>
    <w:unhideWhenUsed/>
    <w:rsid w:val="007E1211"/>
  </w:style>
  <w:style w:type="character" w:styleId="KommentartextZchn" w:customStyle="1">
    <w:name w:val="Kommentartext Zchn"/>
    <w:basedOn w:val="Absatz-Standardschriftart"/>
    <w:link w:val="Kommentartext"/>
    <w:uiPriority w:val="99"/>
    <w:semiHidden/>
    <w:rsid w:val="007E1211"/>
    <w:rPr>
      <w:rFonts w:ascii="Times New Roman" w:hAnsi="Times New Roman"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styleId="KommentarthemaZchn" w:customStyle="1">
    <w:name w:val="Kommentarthema Zchn"/>
    <w:basedOn w:val="KommentartextZchn"/>
    <w:link w:val="Kommentarthema"/>
    <w:uiPriority w:val="99"/>
    <w:semiHidden/>
    <w:rsid w:val="007E1211"/>
    <w:rPr>
      <w:rFonts w:ascii="Times New Roman" w:hAnsi="Times New Roman" w:eastAsia="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7E1211"/>
    <w:rPr>
      <w:rFonts w:ascii="Segoe UI" w:hAnsi="Segoe UI" w:eastAsia="Times New Roman" w:cs="Segoe UI"/>
      <w:sz w:val="18"/>
      <w:szCs w:val="18"/>
      <w:lang w:eastAsia="de-DE"/>
    </w:rPr>
  </w:style>
  <w:style w:type="paragraph" w:styleId="paragraph" w:customStyle="1">
    <w:name w:val="paragraph"/>
    <w:basedOn w:val="Standard"/>
    <w:rsid w:val="00FE1F81"/>
    <w:pPr>
      <w:spacing w:before="100" w:beforeAutospacing="1" w:after="100" w:afterAutospacing="1"/>
    </w:pPr>
    <w:rPr>
      <w:sz w:val="24"/>
      <w:szCs w:val="24"/>
    </w:rPr>
  </w:style>
  <w:style w:type="character" w:styleId="normaltextrun" w:customStyle="1">
    <w:name w:val="normaltextrun"/>
    <w:basedOn w:val="Absatz-Standardschriftart"/>
    <w:rsid w:val="00FE1F81"/>
  </w:style>
  <w:style w:type="character" w:styleId="tabchar" w:customStyle="1">
    <w:name w:val="tabchar"/>
    <w:basedOn w:val="Absatz-Standardschriftart"/>
    <w:uiPriority w:val="1"/>
    <w:rsid w:val="00FE1F81"/>
  </w:style>
  <w:style w:type="character" w:styleId="eop" w:customStyle="1">
    <w:name w:val="eop"/>
    <w:basedOn w:val="Absatz-Standardschriftart"/>
    <w:rsid w:val="00FE1F81"/>
  </w:style>
  <w:style w:type="character" w:styleId="scxw144892089" w:customStyle="1">
    <w:name w:val="scxw144892089"/>
    <w:basedOn w:val="Absatz-Standardschriftart"/>
    <w:rsid w:val="001A6A89"/>
  </w:style>
  <w:style w:type="character" w:styleId="berschrift1Zchn" w:customStyle="1">
    <w:name w:val="Überschrift 1 Zchn"/>
    <w:basedOn w:val="Absatz-Standardschriftart"/>
    <w:link w:val="berschrift1"/>
    <w:uiPriority w:val="9"/>
    <w:rsid w:val="006377B1"/>
    <w:rPr>
      <w:rFonts w:asciiTheme="majorHAnsi" w:hAnsiTheme="majorHAnsi" w:eastAsiaTheme="majorEastAsia" w:cstheme="majorBidi"/>
      <w:color w:val="2E74B5" w:themeColor="accent1" w:themeShade="BF"/>
      <w:sz w:val="32"/>
      <w:szCs w:val="32"/>
    </w:rPr>
  </w:style>
  <w:style w:type="character" w:styleId="berschrift3Zchn" w:customStyle="1">
    <w:name w:val="Überschrift 3 Zchn"/>
    <w:basedOn w:val="Absatz-Standardschriftart"/>
    <w:link w:val="berschrift3"/>
    <w:uiPriority w:val="9"/>
    <w:rsid w:val="006377B1"/>
    <w:rPr>
      <w:rFonts w:asciiTheme="majorHAnsi" w:hAnsiTheme="majorHAnsi" w:eastAsiaTheme="majorEastAsia" w:cstheme="majorBidi"/>
      <w:color w:val="1F4D78" w:themeColor="accent1" w:themeShade="7F"/>
      <w:sz w:val="24"/>
      <w:szCs w:val="24"/>
    </w:rPr>
  </w:style>
  <w:style w:type="paragraph" w:styleId="Listenabsatz">
    <w:name w:val="List Paragraph"/>
    <w:basedOn w:val="Standard"/>
    <w:uiPriority w:val="34"/>
    <w:qFormat/>
    <w:rsid w:val="006377B1"/>
    <w:pPr>
      <w:spacing w:before="100" w:beforeAutospacing="1" w:after="100" w:afterAutospacing="1"/>
    </w:pPr>
    <w:rPr>
      <w:sz w:val="24"/>
      <w:szCs w:val="24"/>
    </w:rPr>
  </w:style>
  <w:style w:type="paragraph" w:styleId="Beschriftung">
    <w:name w:val="caption"/>
    <w:basedOn w:val="Standard"/>
    <w:next w:val="Standard"/>
    <w:uiPriority w:val="35"/>
    <w:unhideWhenUsed/>
    <w:qFormat/>
    <w:rsid w:val="006377B1"/>
    <w:pPr>
      <w:spacing w:after="200"/>
    </w:pPr>
    <w:rPr>
      <w:rFonts w:asciiTheme="minorHAnsi" w:hAnsiTheme="minorHAnsi" w:eastAsiaTheme="minorHAnsi" w:cstheme="minorBidi"/>
      <w:i/>
      <w:iCs/>
      <w:color w:val="44546A" w:themeColor="text2"/>
      <w:sz w:val="18"/>
      <w:szCs w:val="18"/>
      <w:lang w:eastAsia="en-US"/>
    </w:rPr>
  </w:style>
  <w:style w:type="paragraph" w:styleId="berarbeitung">
    <w:name w:val="Revision"/>
    <w:hidden/>
    <w:uiPriority w:val="99"/>
    <w:semiHidden/>
    <w:rsid w:val="007A245B"/>
    <w:pPr>
      <w:spacing w:after="0" w:line="240" w:lineRule="auto"/>
    </w:pPr>
    <w:rPr>
      <w:rFonts w:ascii="Times New Roman" w:hAnsi="Times New Roman" w:eastAsia="Times New Roman" w:cs="Times New Roman"/>
      <w:sz w:val="20"/>
      <w:szCs w:val="20"/>
      <w:lang w:eastAsia="de-DE"/>
    </w:rPr>
  </w:style>
  <w:style w:type="character" w:styleId="Erwhnung1" w:customStyle="1">
    <w:name w:val="Erwähnung1"/>
    <w:basedOn w:val="Absatz-Standardschriftart"/>
    <w:uiPriority w:val="99"/>
    <w:unhideWhenUsed/>
    <w:rPr>
      <w:color w:val="2B579A"/>
      <w:shd w:val="clear" w:color="auto" w:fill="E6E6E6"/>
    </w:rPr>
  </w:style>
  <w:style w:type="character" w:styleId="Hyperlink">
    <w:name w:val="Hyperlink"/>
    <w:basedOn w:val="Absatz-Standardschriftart"/>
    <w:uiPriority w:val="99"/>
    <w:unhideWhenUsed/>
    <w:rsid w:val="0088566D"/>
    <w:rPr>
      <w:color w:val="0563C1" w:themeColor="hyperlink"/>
      <w:u w:val="single"/>
    </w:rPr>
  </w:style>
  <w:style w:type="character" w:styleId="scxw66168183" w:customStyle="1">
    <w:name w:val="scxw66168183"/>
    <w:basedOn w:val="Absatz-Standardschriftart"/>
    <w:rsid w:val="00666957"/>
  </w:style>
  <w:style w:type="paragraph" w:styleId="Funotentext">
    <w:name w:val="footnote text"/>
    <w:basedOn w:val="Standard"/>
    <w:link w:val="FunotentextZchn"/>
    <w:uiPriority w:val="99"/>
    <w:semiHidden/>
    <w:unhideWhenUsed/>
    <w:rsid w:val="00641129"/>
  </w:style>
  <w:style w:type="character" w:styleId="FunotentextZchn" w:customStyle="1">
    <w:name w:val="Fußnotentext Zchn"/>
    <w:basedOn w:val="Absatz-Standardschriftart"/>
    <w:link w:val="Funotentext"/>
    <w:uiPriority w:val="99"/>
    <w:semiHidden/>
    <w:rsid w:val="00641129"/>
    <w:rPr>
      <w:rFonts w:ascii="Times New Roman" w:hAnsi="Times New Roman" w:eastAsia="Times New Roman" w:cs="Times New Roman"/>
      <w:sz w:val="20"/>
      <w:szCs w:val="20"/>
      <w:lang w:eastAsia="de-DE"/>
    </w:rPr>
  </w:style>
  <w:style w:type="character" w:styleId="Funotenzeichen">
    <w:name w:val="footnote reference"/>
    <w:basedOn w:val="Absatz-Standardschriftart"/>
    <w:uiPriority w:val="99"/>
    <w:semiHidden/>
    <w:unhideWhenUsed/>
    <w:rsid w:val="006411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442309595">
      <w:bodyDiv w:val="1"/>
      <w:marLeft w:val="0"/>
      <w:marRight w:val="0"/>
      <w:marTop w:val="0"/>
      <w:marBottom w:val="0"/>
      <w:divBdr>
        <w:top w:val="none" w:sz="0" w:space="0" w:color="auto"/>
        <w:left w:val="none" w:sz="0" w:space="0" w:color="auto"/>
        <w:bottom w:val="none" w:sz="0" w:space="0" w:color="auto"/>
        <w:right w:val="none" w:sz="0" w:space="0" w:color="auto"/>
      </w:divBdr>
      <w:divsChild>
        <w:div w:id="776563774">
          <w:marLeft w:val="0"/>
          <w:marRight w:val="0"/>
          <w:marTop w:val="0"/>
          <w:marBottom w:val="0"/>
          <w:divBdr>
            <w:top w:val="none" w:sz="0" w:space="0" w:color="auto"/>
            <w:left w:val="none" w:sz="0" w:space="0" w:color="auto"/>
            <w:bottom w:val="none" w:sz="0" w:space="0" w:color="auto"/>
            <w:right w:val="none" w:sz="0" w:space="0" w:color="auto"/>
          </w:divBdr>
        </w:div>
        <w:div w:id="590821123">
          <w:marLeft w:val="0"/>
          <w:marRight w:val="0"/>
          <w:marTop w:val="0"/>
          <w:marBottom w:val="0"/>
          <w:divBdr>
            <w:top w:val="none" w:sz="0" w:space="0" w:color="auto"/>
            <w:left w:val="none" w:sz="0" w:space="0" w:color="auto"/>
            <w:bottom w:val="none" w:sz="0" w:space="0" w:color="auto"/>
            <w:right w:val="none" w:sz="0" w:space="0" w:color="auto"/>
          </w:divBdr>
        </w:div>
        <w:div w:id="35006873">
          <w:marLeft w:val="0"/>
          <w:marRight w:val="0"/>
          <w:marTop w:val="0"/>
          <w:marBottom w:val="0"/>
          <w:divBdr>
            <w:top w:val="none" w:sz="0" w:space="0" w:color="auto"/>
            <w:left w:val="none" w:sz="0" w:space="0" w:color="auto"/>
            <w:bottom w:val="none" w:sz="0" w:space="0" w:color="auto"/>
            <w:right w:val="none" w:sz="0" w:space="0" w:color="auto"/>
          </w:divBdr>
        </w:div>
        <w:div w:id="1839614797">
          <w:marLeft w:val="0"/>
          <w:marRight w:val="0"/>
          <w:marTop w:val="0"/>
          <w:marBottom w:val="0"/>
          <w:divBdr>
            <w:top w:val="none" w:sz="0" w:space="0" w:color="auto"/>
            <w:left w:val="none" w:sz="0" w:space="0" w:color="auto"/>
            <w:bottom w:val="none" w:sz="0" w:space="0" w:color="auto"/>
            <w:right w:val="none" w:sz="0" w:space="0" w:color="auto"/>
          </w:divBdr>
        </w:div>
        <w:div w:id="1486124708">
          <w:marLeft w:val="0"/>
          <w:marRight w:val="0"/>
          <w:marTop w:val="0"/>
          <w:marBottom w:val="0"/>
          <w:divBdr>
            <w:top w:val="none" w:sz="0" w:space="0" w:color="auto"/>
            <w:left w:val="none" w:sz="0" w:space="0" w:color="auto"/>
            <w:bottom w:val="none" w:sz="0" w:space="0" w:color="auto"/>
            <w:right w:val="none" w:sz="0" w:space="0" w:color="auto"/>
          </w:divBdr>
        </w:div>
        <w:div w:id="441926159">
          <w:marLeft w:val="0"/>
          <w:marRight w:val="0"/>
          <w:marTop w:val="0"/>
          <w:marBottom w:val="0"/>
          <w:divBdr>
            <w:top w:val="none" w:sz="0" w:space="0" w:color="auto"/>
            <w:left w:val="none" w:sz="0" w:space="0" w:color="auto"/>
            <w:bottom w:val="none" w:sz="0" w:space="0" w:color="auto"/>
            <w:right w:val="none" w:sz="0" w:space="0" w:color="auto"/>
          </w:divBdr>
        </w:div>
        <w:div w:id="1525050505">
          <w:marLeft w:val="0"/>
          <w:marRight w:val="0"/>
          <w:marTop w:val="0"/>
          <w:marBottom w:val="0"/>
          <w:divBdr>
            <w:top w:val="none" w:sz="0" w:space="0" w:color="auto"/>
            <w:left w:val="none" w:sz="0" w:space="0" w:color="auto"/>
            <w:bottom w:val="none" w:sz="0" w:space="0" w:color="auto"/>
            <w:right w:val="none" w:sz="0" w:space="0" w:color="auto"/>
          </w:divBdr>
        </w:div>
        <w:div w:id="1919634320">
          <w:marLeft w:val="0"/>
          <w:marRight w:val="0"/>
          <w:marTop w:val="0"/>
          <w:marBottom w:val="0"/>
          <w:divBdr>
            <w:top w:val="none" w:sz="0" w:space="0" w:color="auto"/>
            <w:left w:val="none" w:sz="0" w:space="0" w:color="auto"/>
            <w:bottom w:val="none" w:sz="0" w:space="0" w:color="auto"/>
            <w:right w:val="none" w:sz="0" w:space="0" w:color="auto"/>
          </w:divBdr>
        </w:div>
        <w:div w:id="1945920780">
          <w:marLeft w:val="0"/>
          <w:marRight w:val="0"/>
          <w:marTop w:val="0"/>
          <w:marBottom w:val="0"/>
          <w:divBdr>
            <w:top w:val="none" w:sz="0" w:space="0" w:color="auto"/>
            <w:left w:val="none" w:sz="0" w:space="0" w:color="auto"/>
            <w:bottom w:val="none" w:sz="0" w:space="0" w:color="auto"/>
            <w:right w:val="none" w:sz="0" w:space="0" w:color="auto"/>
          </w:divBdr>
        </w:div>
      </w:divsChild>
    </w:div>
    <w:div w:id="522131084">
      <w:bodyDiv w:val="1"/>
      <w:marLeft w:val="0"/>
      <w:marRight w:val="0"/>
      <w:marTop w:val="0"/>
      <w:marBottom w:val="0"/>
      <w:divBdr>
        <w:top w:val="none" w:sz="0" w:space="0" w:color="auto"/>
        <w:left w:val="none" w:sz="0" w:space="0" w:color="auto"/>
        <w:bottom w:val="none" w:sz="0" w:space="0" w:color="auto"/>
        <w:right w:val="none" w:sz="0" w:space="0" w:color="auto"/>
      </w:divBdr>
      <w:divsChild>
        <w:div w:id="1719861571">
          <w:marLeft w:val="0"/>
          <w:marRight w:val="0"/>
          <w:marTop w:val="0"/>
          <w:marBottom w:val="0"/>
          <w:divBdr>
            <w:top w:val="none" w:sz="0" w:space="0" w:color="auto"/>
            <w:left w:val="none" w:sz="0" w:space="0" w:color="auto"/>
            <w:bottom w:val="none" w:sz="0" w:space="0" w:color="auto"/>
            <w:right w:val="none" w:sz="0" w:space="0" w:color="auto"/>
          </w:divBdr>
        </w:div>
        <w:div w:id="16738318">
          <w:marLeft w:val="0"/>
          <w:marRight w:val="0"/>
          <w:marTop w:val="0"/>
          <w:marBottom w:val="0"/>
          <w:divBdr>
            <w:top w:val="none" w:sz="0" w:space="0" w:color="auto"/>
            <w:left w:val="none" w:sz="0" w:space="0" w:color="auto"/>
            <w:bottom w:val="none" w:sz="0" w:space="0" w:color="auto"/>
            <w:right w:val="none" w:sz="0" w:space="0" w:color="auto"/>
          </w:divBdr>
        </w:div>
        <w:div w:id="2025932272">
          <w:marLeft w:val="0"/>
          <w:marRight w:val="0"/>
          <w:marTop w:val="0"/>
          <w:marBottom w:val="0"/>
          <w:divBdr>
            <w:top w:val="none" w:sz="0" w:space="0" w:color="auto"/>
            <w:left w:val="none" w:sz="0" w:space="0" w:color="auto"/>
            <w:bottom w:val="none" w:sz="0" w:space="0" w:color="auto"/>
            <w:right w:val="none" w:sz="0" w:space="0" w:color="auto"/>
          </w:divBdr>
        </w:div>
        <w:div w:id="384066329">
          <w:marLeft w:val="0"/>
          <w:marRight w:val="0"/>
          <w:marTop w:val="0"/>
          <w:marBottom w:val="0"/>
          <w:divBdr>
            <w:top w:val="none" w:sz="0" w:space="0" w:color="auto"/>
            <w:left w:val="none" w:sz="0" w:space="0" w:color="auto"/>
            <w:bottom w:val="none" w:sz="0" w:space="0" w:color="auto"/>
            <w:right w:val="none" w:sz="0" w:space="0" w:color="auto"/>
          </w:divBdr>
        </w:div>
        <w:div w:id="1412311055">
          <w:marLeft w:val="0"/>
          <w:marRight w:val="0"/>
          <w:marTop w:val="0"/>
          <w:marBottom w:val="0"/>
          <w:divBdr>
            <w:top w:val="none" w:sz="0" w:space="0" w:color="auto"/>
            <w:left w:val="none" w:sz="0" w:space="0" w:color="auto"/>
            <w:bottom w:val="none" w:sz="0" w:space="0" w:color="auto"/>
            <w:right w:val="none" w:sz="0" w:space="0" w:color="auto"/>
          </w:divBdr>
        </w:div>
        <w:div w:id="1300840835">
          <w:marLeft w:val="0"/>
          <w:marRight w:val="0"/>
          <w:marTop w:val="0"/>
          <w:marBottom w:val="0"/>
          <w:divBdr>
            <w:top w:val="none" w:sz="0" w:space="0" w:color="auto"/>
            <w:left w:val="none" w:sz="0" w:space="0" w:color="auto"/>
            <w:bottom w:val="none" w:sz="0" w:space="0" w:color="auto"/>
            <w:right w:val="none" w:sz="0" w:space="0" w:color="auto"/>
          </w:divBdr>
        </w:div>
        <w:div w:id="1397046137">
          <w:marLeft w:val="0"/>
          <w:marRight w:val="0"/>
          <w:marTop w:val="0"/>
          <w:marBottom w:val="0"/>
          <w:divBdr>
            <w:top w:val="none" w:sz="0" w:space="0" w:color="auto"/>
            <w:left w:val="none" w:sz="0" w:space="0" w:color="auto"/>
            <w:bottom w:val="none" w:sz="0" w:space="0" w:color="auto"/>
            <w:right w:val="none" w:sz="0" w:space="0" w:color="auto"/>
          </w:divBdr>
        </w:div>
        <w:div w:id="1005741719">
          <w:marLeft w:val="0"/>
          <w:marRight w:val="0"/>
          <w:marTop w:val="0"/>
          <w:marBottom w:val="0"/>
          <w:divBdr>
            <w:top w:val="none" w:sz="0" w:space="0" w:color="auto"/>
            <w:left w:val="none" w:sz="0" w:space="0" w:color="auto"/>
            <w:bottom w:val="none" w:sz="0" w:space="0" w:color="auto"/>
            <w:right w:val="none" w:sz="0" w:space="0" w:color="auto"/>
          </w:divBdr>
        </w:div>
        <w:div w:id="1525703376">
          <w:marLeft w:val="0"/>
          <w:marRight w:val="0"/>
          <w:marTop w:val="0"/>
          <w:marBottom w:val="0"/>
          <w:divBdr>
            <w:top w:val="none" w:sz="0" w:space="0" w:color="auto"/>
            <w:left w:val="none" w:sz="0" w:space="0" w:color="auto"/>
            <w:bottom w:val="none" w:sz="0" w:space="0" w:color="auto"/>
            <w:right w:val="none" w:sz="0" w:space="0" w:color="auto"/>
          </w:divBdr>
        </w:div>
        <w:div w:id="2037656555">
          <w:marLeft w:val="0"/>
          <w:marRight w:val="0"/>
          <w:marTop w:val="0"/>
          <w:marBottom w:val="0"/>
          <w:divBdr>
            <w:top w:val="none" w:sz="0" w:space="0" w:color="auto"/>
            <w:left w:val="none" w:sz="0" w:space="0" w:color="auto"/>
            <w:bottom w:val="none" w:sz="0" w:space="0" w:color="auto"/>
            <w:right w:val="none" w:sz="0" w:space="0" w:color="auto"/>
          </w:divBdr>
        </w:div>
        <w:div w:id="1845895853">
          <w:marLeft w:val="0"/>
          <w:marRight w:val="0"/>
          <w:marTop w:val="0"/>
          <w:marBottom w:val="0"/>
          <w:divBdr>
            <w:top w:val="none" w:sz="0" w:space="0" w:color="auto"/>
            <w:left w:val="none" w:sz="0" w:space="0" w:color="auto"/>
            <w:bottom w:val="none" w:sz="0" w:space="0" w:color="auto"/>
            <w:right w:val="none" w:sz="0" w:space="0" w:color="auto"/>
          </w:divBdr>
        </w:div>
        <w:div w:id="1175340900">
          <w:marLeft w:val="0"/>
          <w:marRight w:val="0"/>
          <w:marTop w:val="0"/>
          <w:marBottom w:val="0"/>
          <w:divBdr>
            <w:top w:val="none" w:sz="0" w:space="0" w:color="auto"/>
            <w:left w:val="none" w:sz="0" w:space="0" w:color="auto"/>
            <w:bottom w:val="none" w:sz="0" w:space="0" w:color="auto"/>
            <w:right w:val="none" w:sz="0" w:space="0" w:color="auto"/>
          </w:divBdr>
        </w:div>
        <w:div w:id="1863740872">
          <w:marLeft w:val="0"/>
          <w:marRight w:val="0"/>
          <w:marTop w:val="0"/>
          <w:marBottom w:val="0"/>
          <w:divBdr>
            <w:top w:val="none" w:sz="0" w:space="0" w:color="auto"/>
            <w:left w:val="none" w:sz="0" w:space="0" w:color="auto"/>
            <w:bottom w:val="none" w:sz="0" w:space="0" w:color="auto"/>
            <w:right w:val="none" w:sz="0" w:space="0" w:color="auto"/>
          </w:divBdr>
        </w:div>
        <w:div w:id="667905480">
          <w:marLeft w:val="0"/>
          <w:marRight w:val="0"/>
          <w:marTop w:val="0"/>
          <w:marBottom w:val="0"/>
          <w:divBdr>
            <w:top w:val="none" w:sz="0" w:space="0" w:color="auto"/>
            <w:left w:val="none" w:sz="0" w:space="0" w:color="auto"/>
            <w:bottom w:val="none" w:sz="0" w:space="0" w:color="auto"/>
            <w:right w:val="none" w:sz="0" w:space="0" w:color="auto"/>
          </w:divBdr>
        </w:div>
        <w:div w:id="1044594562">
          <w:marLeft w:val="0"/>
          <w:marRight w:val="0"/>
          <w:marTop w:val="0"/>
          <w:marBottom w:val="0"/>
          <w:divBdr>
            <w:top w:val="none" w:sz="0" w:space="0" w:color="auto"/>
            <w:left w:val="none" w:sz="0" w:space="0" w:color="auto"/>
            <w:bottom w:val="none" w:sz="0" w:space="0" w:color="auto"/>
            <w:right w:val="none" w:sz="0" w:space="0" w:color="auto"/>
          </w:divBdr>
        </w:div>
        <w:div w:id="22633657">
          <w:marLeft w:val="0"/>
          <w:marRight w:val="0"/>
          <w:marTop w:val="0"/>
          <w:marBottom w:val="0"/>
          <w:divBdr>
            <w:top w:val="none" w:sz="0" w:space="0" w:color="auto"/>
            <w:left w:val="none" w:sz="0" w:space="0" w:color="auto"/>
            <w:bottom w:val="none" w:sz="0" w:space="0" w:color="auto"/>
            <w:right w:val="none" w:sz="0" w:space="0" w:color="auto"/>
          </w:divBdr>
        </w:div>
        <w:div w:id="1519733106">
          <w:marLeft w:val="0"/>
          <w:marRight w:val="0"/>
          <w:marTop w:val="0"/>
          <w:marBottom w:val="0"/>
          <w:divBdr>
            <w:top w:val="none" w:sz="0" w:space="0" w:color="auto"/>
            <w:left w:val="none" w:sz="0" w:space="0" w:color="auto"/>
            <w:bottom w:val="none" w:sz="0" w:space="0" w:color="auto"/>
            <w:right w:val="none" w:sz="0" w:space="0" w:color="auto"/>
          </w:divBdr>
        </w:div>
        <w:div w:id="728769655">
          <w:marLeft w:val="0"/>
          <w:marRight w:val="0"/>
          <w:marTop w:val="0"/>
          <w:marBottom w:val="0"/>
          <w:divBdr>
            <w:top w:val="none" w:sz="0" w:space="0" w:color="auto"/>
            <w:left w:val="none" w:sz="0" w:space="0" w:color="auto"/>
            <w:bottom w:val="none" w:sz="0" w:space="0" w:color="auto"/>
            <w:right w:val="none" w:sz="0" w:space="0" w:color="auto"/>
          </w:divBdr>
        </w:div>
        <w:div w:id="216933773">
          <w:marLeft w:val="0"/>
          <w:marRight w:val="0"/>
          <w:marTop w:val="0"/>
          <w:marBottom w:val="0"/>
          <w:divBdr>
            <w:top w:val="none" w:sz="0" w:space="0" w:color="auto"/>
            <w:left w:val="none" w:sz="0" w:space="0" w:color="auto"/>
            <w:bottom w:val="none" w:sz="0" w:space="0" w:color="auto"/>
            <w:right w:val="none" w:sz="0" w:space="0" w:color="auto"/>
          </w:divBdr>
        </w:div>
        <w:div w:id="326791053">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2067219494">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1758284172">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45905836">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39474674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484968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sChild>
    </w:div>
    <w:div w:id="817840250">
      <w:bodyDiv w:val="1"/>
      <w:marLeft w:val="0"/>
      <w:marRight w:val="0"/>
      <w:marTop w:val="0"/>
      <w:marBottom w:val="0"/>
      <w:divBdr>
        <w:top w:val="none" w:sz="0" w:space="0" w:color="auto"/>
        <w:left w:val="none" w:sz="0" w:space="0" w:color="auto"/>
        <w:bottom w:val="none" w:sz="0" w:space="0" w:color="auto"/>
        <w:right w:val="none" w:sz="0" w:space="0" w:color="auto"/>
      </w:divBdr>
      <w:divsChild>
        <w:div w:id="1601986812">
          <w:marLeft w:val="0"/>
          <w:marRight w:val="0"/>
          <w:marTop w:val="0"/>
          <w:marBottom w:val="0"/>
          <w:divBdr>
            <w:top w:val="none" w:sz="0" w:space="0" w:color="auto"/>
            <w:left w:val="none" w:sz="0" w:space="0" w:color="auto"/>
            <w:bottom w:val="none" w:sz="0" w:space="0" w:color="auto"/>
            <w:right w:val="none" w:sz="0" w:space="0" w:color="auto"/>
          </w:divBdr>
        </w:div>
        <w:div w:id="1355962644">
          <w:marLeft w:val="0"/>
          <w:marRight w:val="0"/>
          <w:marTop w:val="0"/>
          <w:marBottom w:val="0"/>
          <w:divBdr>
            <w:top w:val="none" w:sz="0" w:space="0" w:color="auto"/>
            <w:left w:val="none" w:sz="0" w:space="0" w:color="auto"/>
            <w:bottom w:val="none" w:sz="0" w:space="0" w:color="auto"/>
            <w:right w:val="none" w:sz="0" w:space="0" w:color="auto"/>
          </w:divBdr>
        </w:div>
        <w:div w:id="2142267924">
          <w:marLeft w:val="0"/>
          <w:marRight w:val="0"/>
          <w:marTop w:val="0"/>
          <w:marBottom w:val="0"/>
          <w:divBdr>
            <w:top w:val="none" w:sz="0" w:space="0" w:color="auto"/>
            <w:left w:val="none" w:sz="0" w:space="0" w:color="auto"/>
            <w:bottom w:val="none" w:sz="0" w:space="0" w:color="auto"/>
            <w:right w:val="none" w:sz="0" w:space="0" w:color="auto"/>
          </w:divBdr>
        </w:div>
        <w:div w:id="663704429">
          <w:marLeft w:val="0"/>
          <w:marRight w:val="0"/>
          <w:marTop w:val="0"/>
          <w:marBottom w:val="0"/>
          <w:divBdr>
            <w:top w:val="none" w:sz="0" w:space="0" w:color="auto"/>
            <w:left w:val="none" w:sz="0" w:space="0" w:color="auto"/>
            <w:bottom w:val="none" w:sz="0" w:space="0" w:color="auto"/>
            <w:right w:val="none" w:sz="0" w:space="0" w:color="auto"/>
          </w:divBdr>
        </w:div>
        <w:div w:id="579828372">
          <w:marLeft w:val="0"/>
          <w:marRight w:val="0"/>
          <w:marTop w:val="0"/>
          <w:marBottom w:val="0"/>
          <w:divBdr>
            <w:top w:val="none" w:sz="0" w:space="0" w:color="auto"/>
            <w:left w:val="none" w:sz="0" w:space="0" w:color="auto"/>
            <w:bottom w:val="none" w:sz="0" w:space="0" w:color="auto"/>
            <w:right w:val="none" w:sz="0" w:space="0" w:color="auto"/>
          </w:divBdr>
        </w:div>
        <w:div w:id="512384434">
          <w:marLeft w:val="0"/>
          <w:marRight w:val="0"/>
          <w:marTop w:val="0"/>
          <w:marBottom w:val="0"/>
          <w:divBdr>
            <w:top w:val="none" w:sz="0" w:space="0" w:color="auto"/>
            <w:left w:val="none" w:sz="0" w:space="0" w:color="auto"/>
            <w:bottom w:val="none" w:sz="0" w:space="0" w:color="auto"/>
            <w:right w:val="none" w:sz="0" w:space="0" w:color="auto"/>
          </w:divBdr>
        </w:div>
        <w:div w:id="696809299">
          <w:marLeft w:val="0"/>
          <w:marRight w:val="0"/>
          <w:marTop w:val="0"/>
          <w:marBottom w:val="0"/>
          <w:divBdr>
            <w:top w:val="none" w:sz="0" w:space="0" w:color="auto"/>
            <w:left w:val="none" w:sz="0" w:space="0" w:color="auto"/>
            <w:bottom w:val="none" w:sz="0" w:space="0" w:color="auto"/>
            <w:right w:val="none" w:sz="0" w:space="0" w:color="auto"/>
          </w:divBdr>
        </w:div>
        <w:div w:id="1503274318">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 w:id="1308633861">
      <w:bodyDiv w:val="1"/>
      <w:marLeft w:val="0"/>
      <w:marRight w:val="0"/>
      <w:marTop w:val="0"/>
      <w:marBottom w:val="0"/>
      <w:divBdr>
        <w:top w:val="none" w:sz="0" w:space="0" w:color="auto"/>
        <w:left w:val="none" w:sz="0" w:space="0" w:color="auto"/>
        <w:bottom w:val="none" w:sz="0" w:space="0" w:color="auto"/>
        <w:right w:val="none" w:sz="0" w:space="0" w:color="auto"/>
      </w:divBdr>
      <w:divsChild>
        <w:div w:id="607391196">
          <w:marLeft w:val="0"/>
          <w:marRight w:val="0"/>
          <w:marTop w:val="0"/>
          <w:marBottom w:val="0"/>
          <w:divBdr>
            <w:top w:val="none" w:sz="0" w:space="0" w:color="auto"/>
            <w:left w:val="none" w:sz="0" w:space="0" w:color="auto"/>
            <w:bottom w:val="none" w:sz="0" w:space="0" w:color="auto"/>
            <w:right w:val="none" w:sz="0" w:space="0" w:color="auto"/>
          </w:divBdr>
        </w:div>
        <w:div w:id="1088889993">
          <w:marLeft w:val="0"/>
          <w:marRight w:val="0"/>
          <w:marTop w:val="0"/>
          <w:marBottom w:val="0"/>
          <w:divBdr>
            <w:top w:val="none" w:sz="0" w:space="0" w:color="auto"/>
            <w:left w:val="none" w:sz="0" w:space="0" w:color="auto"/>
            <w:bottom w:val="none" w:sz="0" w:space="0" w:color="auto"/>
            <w:right w:val="none" w:sz="0" w:space="0" w:color="auto"/>
          </w:divBdr>
        </w:div>
        <w:div w:id="999192565">
          <w:marLeft w:val="0"/>
          <w:marRight w:val="0"/>
          <w:marTop w:val="0"/>
          <w:marBottom w:val="0"/>
          <w:divBdr>
            <w:top w:val="none" w:sz="0" w:space="0" w:color="auto"/>
            <w:left w:val="none" w:sz="0" w:space="0" w:color="auto"/>
            <w:bottom w:val="none" w:sz="0" w:space="0" w:color="auto"/>
            <w:right w:val="none" w:sz="0" w:space="0" w:color="auto"/>
          </w:divBdr>
        </w:div>
        <w:div w:id="690375957">
          <w:marLeft w:val="0"/>
          <w:marRight w:val="0"/>
          <w:marTop w:val="0"/>
          <w:marBottom w:val="0"/>
          <w:divBdr>
            <w:top w:val="none" w:sz="0" w:space="0" w:color="auto"/>
            <w:left w:val="none" w:sz="0" w:space="0" w:color="auto"/>
            <w:bottom w:val="none" w:sz="0" w:space="0" w:color="auto"/>
            <w:right w:val="none" w:sz="0" w:space="0" w:color="auto"/>
          </w:divBdr>
        </w:div>
      </w:divsChild>
    </w:div>
    <w:div w:id="1393770076">
      <w:bodyDiv w:val="1"/>
      <w:marLeft w:val="0"/>
      <w:marRight w:val="0"/>
      <w:marTop w:val="0"/>
      <w:marBottom w:val="0"/>
      <w:divBdr>
        <w:top w:val="none" w:sz="0" w:space="0" w:color="auto"/>
        <w:left w:val="none" w:sz="0" w:space="0" w:color="auto"/>
        <w:bottom w:val="none" w:sz="0" w:space="0" w:color="auto"/>
        <w:right w:val="none" w:sz="0" w:space="0" w:color="auto"/>
      </w:divBdr>
      <w:divsChild>
        <w:div w:id="1847138074">
          <w:marLeft w:val="0"/>
          <w:marRight w:val="0"/>
          <w:marTop w:val="0"/>
          <w:marBottom w:val="0"/>
          <w:divBdr>
            <w:top w:val="none" w:sz="0" w:space="0" w:color="auto"/>
            <w:left w:val="none" w:sz="0" w:space="0" w:color="auto"/>
            <w:bottom w:val="none" w:sz="0" w:space="0" w:color="auto"/>
            <w:right w:val="none" w:sz="0" w:space="0" w:color="auto"/>
          </w:divBdr>
        </w:div>
        <w:div w:id="1363093155">
          <w:marLeft w:val="0"/>
          <w:marRight w:val="0"/>
          <w:marTop w:val="0"/>
          <w:marBottom w:val="0"/>
          <w:divBdr>
            <w:top w:val="none" w:sz="0" w:space="0" w:color="auto"/>
            <w:left w:val="none" w:sz="0" w:space="0" w:color="auto"/>
            <w:bottom w:val="none" w:sz="0" w:space="0" w:color="auto"/>
            <w:right w:val="none" w:sz="0" w:space="0" w:color="auto"/>
          </w:divBdr>
        </w:div>
        <w:div w:id="1491364846">
          <w:marLeft w:val="0"/>
          <w:marRight w:val="0"/>
          <w:marTop w:val="0"/>
          <w:marBottom w:val="0"/>
          <w:divBdr>
            <w:top w:val="none" w:sz="0" w:space="0" w:color="auto"/>
            <w:left w:val="none" w:sz="0" w:space="0" w:color="auto"/>
            <w:bottom w:val="none" w:sz="0" w:space="0" w:color="auto"/>
            <w:right w:val="none" w:sz="0" w:space="0" w:color="auto"/>
          </w:divBdr>
        </w:div>
        <w:div w:id="562449882">
          <w:marLeft w:val="0"/>
          <w:marRight w:val="0"/>
          <w:marTop w:val="0"/>
          <w:marBottom w:val="0"/>
          <w:divBdr>
            <w:top w:val="none" w:sz="0" w:space="0" w:color="auto"/>
            <w:left w:val="none" w:sz="0" w:space="0" w:color="auto"/>
            <w:bottom w:val="none" w:sz="0" w:space="0" w:color="auto"/>
            <w:right w:val="none" w:sz="0" w:space="0" w:color="auto"/>
          </w:divBdr>
        </w:div>
        <w:div w:id="1388845056">
          <w:marLeft w:val="0"/>
          <w:marRight w:val="0"/>
          <w:marTop w:val="0"/>
          <w:marBottom w:val="0"/>
          <w:divBdr>
            <w:top w:val="none" w:sz="0" w:space="0" w:color="auto"/>
            <w:left w:val="none" w:sz="0" w:space="0" w:color="auto"/>
            <w:bottom w:val="none" w:sz="0" w:space="0" w:color="auto"/>
            <w:right w:val="none" w:sz="0" w:space="0" w:color="auto"/>
          </w:divBdr>
        </w:div>
        <w:div w:id="1015379433">
          <w:marLeft w:val="0"/>
          <w:marRight w:val="0"/>
          <w:marTop w:val="0"/>
          <w:marBottom w:val="0"/>
          <w:divBdr>
            <w:top w:val="none" w:sz="0" w:space="0" w:color="auto"/>
            <w:left w:val="none" w:sz="0" w:space="0" w:color="auto"/>
            <w:bottom w:val="none" w:sz="0" w:space="0" w:color="auto"/>
            <w:right w:val="none" w:sz="0" w:space="0" w:color="auto"/>
          </w:divBdr>
        </w:div>
        <w:div w:id="475756635">
          <w:marLeft w:val="0"/>
          <w:marRight w:val="0"/>
          <w:marTop w:val="0"/>
          <w:marBottom w:val="0"/>
          <w:divBdr>
            <w:top w:val="none" w:sz="0" w:space="0" w:color="auto"/>
            <w:left w:val="none" w:sz="0" w:space="0" w:color="auto"/>
            <w:bottom w:val="none" w:sz="0" w:space="0" w:color="auto"/>
            <w:right w:val="none" w:sz="0" w:space="0" w:color="auto"/>
          </w:divBdr>
        </w:div>
        <w:div w:id="1414668783">
          <w:marLeft w:val="0"/>
          <w:marRight w:val="0"/>
          <w:marTop w:val="0"/>
          <w:marBottom w:val="0"/>
          <w:divBdr>
            <w:top w:val="none" w:sz="0" w:space="0" w:color="auto"/>
            <w:left w:val="none" w:sz="0" w:space="0" w:color="auto"/>
            <w:bottom w:val="none" w:sz="0" w:space="0" w:color="auto"/>
            <w:right w:val="none" w:sz="0" w:space="0" w:color="auto"/>
          </w:divBdr>
        </w:div>
        <w:div w:id="1550723671">
          <w:marLeft w:val="0"/>
          <w:marRight w:val="0"/>
          <w:marTop w:val="0"/>
          <w:marBottom w:val="0"/>
          <w:divBdr>
            <w:top w:val="none" w:sz="0" w:space="0" w:color="auto"/>
            <w:left w:val="none" w:sz="0" w:space="0" w:color="auto"/>
            <w:bottom w:val="none" w:sz="0" w:space="0" w:color="auto"/>
            <w:right w:val="none" w:sz="0" w:space="0" w:color="auto"/>
          </w:divBdr>
        </w:div>
      </w:divsChild>
    </w:div>
    <w:div w:id="1484007781">
      <w:bodyDiv w:val="1"/>
      <w:marLeft w:val="0"/>
      <w:marRight w:val="0"/>
      <w:marTop w:val="0"/>
      <w:marBottom w:val="0"/>
      <w:divBdr>
        <w:top w:val="none" w:sz="0" w:space="0" w:color="auto"/>
        <w:left w:val="none" w:sz="0" w:space="0" w:color="auto"/>
        <w:bottom w:val="none" w:sz="0" w:space="0" w:color="auto"/>
        <w:right w:val="none" w:sz="0" w:space="0" w:color="auto"/>
      </w:divBdr>
      <w:divsChild>
        <w:div w:id="1126393400">
          <w:marLeft w:val="0"/>
          <w:marRight w:val="0"/>
          <w:marTop w:val="0"/>
          <w:marBottom w:val="0"/>
          <w:divBdr>
            <w:top w:val="none" w:sz="0" w:space="0" w:color="auto"/>
            <w:left w:val="none" w:sz="0" w:space="0" w:color="auto"/>
            <w:bottom w:val="none" w:sz="0" w:space="0" w:color="auto"/>
            <w:right w:val="none" w:sz="0" w:space="0" w:color="auto"/>
          </w:divBdr>
        </w:div>
        <w:div w:id="104618896">
          <w:marLeft w:val="0"/>
          <w:marRight w:val="0"/>
          <w:marTop w:val="0"/>
          <w:marBottom w:val="0"/>
          <w:divBdr>
            <w:top w:val="none" w:sz="0" w:space="0" w:color="auto"/>
            <w:left w:val="none" w:sz="0" w:space="0" w:color="auto"/>
            <w:bottom w:val="none" w:sz="0" w:space="0" w:color="auto"/>
            <w:right w:val="none" w:sz="0" w:space="0" w:color="auto"/>
          </w:divBdr>
        </w:div>
      </w:divsChild>
    </w:div>
    <w:div w:id="180461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felix.schuster@edag.com"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33B0E0F735AE45ADE63B9A15A98690" ma:contentTypeVersion="13" ma:contentTypeDescription="Create a new document." ma:contentTypeScope="" ma:versionID="1b9ebc96fbf1c63495d7510b844e5e65">
  <xsd:schema xmlns:xsd="http://www.w3.org/2001/XMLSchema" xmlns:xs="http://www.w3.org/2001/XMLSchema" xmlns:p="http://schemas.microsoft.com/office/2006/metadata/properties" xmlns:ns2="64b4cf8e-233d-4b77-b668-68dafc567dc7" xmlns:ns3="f2941979-5b5b-419d-a0b5-abda9772097e" targetNamespace="http://schemas.microsoft.com/office/2006/metadata/properties" ma:root="true" ma:fieldsID="4f469840b169ed3edef3cc539b8a9218" ns2:_="" ns3:_="">
    <xsd:import namespace="64b4cf8e-233d-4b77-b668-68dafc567dc7"/>
    <xsd:import namespace="f2941979-5b5b-419d-a0b5-abda977209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4cf8e-233d-4b77-b668-68dafc567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f84b36a-b554-4ae8-82dd-230f06b823e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41979-5b5b-419d-a0b5-abda977209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4b4cf8e-233d-4b77-b668-68dafc567d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2.xml><?xml version="1.0" encoding="utf-8"?>
<ds:datastoreItem xmlns:ds="http://schemas.openxmlformats.org/officeDocument/2006/customXml" ds:itemID="{C1DDDEAD-3C5C-4952-9103-176BE2930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4cf8e-233d-4b77-b668-68dafc567dc7"/>
    <ds:schemaRef ds:uri="f2941979-5b5b-419d-a0b5-abda97720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1F889E-245E-46C8-8BBC-998C5E86276B}">
  <ds:schemaRefs>
    <ds:schemaRef ds:uri="http://schemas.openxmlformats.org/officeDocument/2006/bibliography"/>
  </ds:schemaRefs>
</ds:datastoreItem>
</file>

<file path=customXml/itemProps4.xml><?xml version="1.0" encoding="utf-8"?>
<ds:datastoreItem xmlns:ds="http://schemas.openxmlformats.org/officeDocument/2006/customXml" ds:itemID="{7CF1D5F9-88B8-4C0D-8D6A-97FD7D33E7D5}">
  <ds:schemaRefs>
    <ds:schemaRef ds:uri="http://schemas.microsoft.com/office/2006/metadata/properties"/>
    <ds:schemaRef ds:uri="http://schemas.microsoft.com/office/infopath/2007/PartnerControls"/>
    <ds:schemaRef ds:uri="64b4cf8e-233d-4b77-b668-68dafc567dc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EDAG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Epple, Fabian</dc:creator>
  <keywords/>
  <dc:description/>
  <lastModifiedBy>Doerge, Sarah Katharina</lastModifiedBy>
  <revision>14</revision>
  <dcterms:created xsi:type="dcterms:W3CDTF">2023-11-20T05:45:00.0000000Z</dcterms:created>
  <dcterms:modified xsi:type="dcterms:W3CDTF">2023-12-05T07:53:54.6969965Z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0x010100B233B0E0F735AE45ADE63B9A15A98690</vt:lpwstr>
  </property>
  <property fmtid="{D5CDD505-2E9C-101B-9397-08002B2CF9AE}" pid="3" name="MediaServiceImageTags">
    <vt:lpwstr/>
  </property>
</Properties>
</file>